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EFB898" w14:textId="77777777" w:rsidR="007D3183" w:rsidRPr="00575963" w:rsidRDefault="007D3183" w:rsidP="007D3183">
      <w:pPr>
        <w:pStyle w:val="1"/>
        <w:numPr>
          <w:ilvl w:val="0"/>
          <w:numId w:val="0"/>
        </w:numPr>
        <w:rPr>
          <w:sz w:val="20"/>
        </w:rPr>
      </w:pPr>
      <w:r w:rsidRPr="00575963">
        <w:rPr>
          <w:noProof/>
          <w:sz w:val="20"/>
        </w:rPr>
        <w:drawing>
          <wp:inline distT="0" distB="0" distL="0" distR="0" wp14:anchorId="2DEB95D2" wp14:editId="41DF541C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99322" w14:textId="77777777" w:rsidR="007D3183" w:rsidRPr="00575963" w:rsidRDefault="007D3183" w:rsidP="007D3183">
      <w:pPr>
        <w:pStyle w:val="1"/>
        <w:numPr>
          <w:ilvl w:val="0"/>
          <w:numId w:val="0"/>
        </w:numPr>
        <w:rPr>
          <w:sz w:val="20"/>
        </w:rPr>
      </w:pPr>
      <w:r w:rsidRPr="00575963">
        <w:rPr>
          <w:sz w:val="20"/>
        </w:rPr>
        <w:t>У К Р А Ї Н А</w:t>
      </w:r>
    </w:p>
    <w:p w14:paraId="5CDE701E" w14:textId="77777777" w:rsidR="007D3183" w:rsidRPr="00575963" w:rsidRDefault="007D3183" w:rsidP="007D3183">
      <w:pPr>
        <w:pStyle w:val="1"/>
        <w:numPr>
          <w:ilvl w:val="0"/>
          <w:numId w:val="0"/>
        </w:numPr>
        <w:rPr>
          <w:sz w:val="20"/>
        </w:rPr>
      </w:pPr>
      <w:r w:rsidRPr="00575963">
        <w:rPr>
          <w:sz w:val="20"/>
        </w:rPr>
        <w:t xml:space="preserve">ЛІТИНСЬКА СЕЛИЩНА РАДА </w:t>
      </w:r>
    </w:p>
    <w:p w14:paraId="5C8016F9" w14:textId="77777777" w:rsidR="007D3183" w:rsidRPr="00575963" w:rsidRDefault="007D3183" w:rsidP="007D3183">
      <w:pPr>
        <w:pStyle w:val="1"/>
        <w:numPr>
          <w:ilvl w:val="0"/>
          <w:numId w:val="0"/>
        </w:numPr>
        <w:rPr>
          <w:sz w:val="20"/>
        </w:rPr>
      </w:pPr>
      <w:r w:rsidRPr="00575963">
        <w:rPr>
          <w:sz w:val="20"/>
        </w:rPr>
        <w:t>ВІННИЦЬКОЇ ОБЛАСТІ</w:t>
      </w:r>
    </w:p>
    <w:p w14:paraId="38FE33C3" w14:textId="77777777" w:rsidR="007D3183" w:rsidRPr="00575963" w:rsidRDefault="007D3183" w:rsidP="007D3183">
      <w:pPr>
        <w:pStyle w:val="1"/>
        <w:numPr>
          <w:ilvl w:val="0"/>
          <w:numId w:val="0"/>
        </w:numPr>
        <w:rPr>
          <w:bCs/>
          <w:caps/>
          <w:sz w:val="20"/>
          <w:lang w:val="ru-RU"/>
        </w:rPr>
      </w:pPr>
      <w:r w:rsidRPr="00575963">
        <w:rPr>
          <w:bCs/>
          <w:caps/>
          <w:sz w:val="20"/>
        </w:rPr>
        <w:t xml:space="preserve">             ВІДДІЛ  ОСВ</w:t>
      </w:r>
      <w:r w:rsidRPr="00575963">
        <w:rPr>
          <w:bCs/>
          <w:caps/>
          <w:sz w:val="20"/>
          <w:lang w:val="ru-RU"/>
        </w:rPr>
        <w:t xml:space="preserve">ІТИ,  КУЛЬТУРИ,  МОЛОДІ  ТА СПОРТУ </w:t>
      </w:r>
    </w:p>
    <w:p w14:paraId="37D32B35" w14:textId="77777777" w:rsidR="002B72AC" w:rsidRPr="00575963" w:rsidRDefault="002B72AC" w:rsidP="007D3183">
      <w:pPr>
        <w:spacing w:after="0" w:line="240" w:lineRule="auto"/>
        <w:rPr>
          <w:rStyle w:val="rvts0"/>
          <w:rFonts w:ascii="Times New Roman" w:hAnsi="Times New Roman" w:cs="Times New Roman"/>
          <w:b/>
          <w:i/>
          <w:sz w:val="20"/>
          <w:szCs w:val="20"/>
        </w:rPr>
      </w:pPr>
    </w:p>
    <w:p w14:paraId="3B2D7303" w14:textId="77777777" w:rsidR="002B72AC" w:rsidRPr="00575963" w:rsidRDefault="002B72AC" w:rsidP="002B72AC">
      <w:pPr>
        <w:spacing w:before="100" w:beforeAutospacing="1"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75963">
        <w:rPr>
          <w:rFonts w:ascii="Times New Roman" w:hAnsi="Times New Roman" w:cs="Times New Roman"/>
          <w:b/>
          <w:bCs/>
          <w:sz w:val="20"/>
          <w:szCs w:val="20"/>
        </w:rPr>
        <w:t xml:space="preserve">ОБҐРУНТУВАННЯ </w:t>
      </w:r>
    </w:p>
    <w:p w14:paraId="59A1FD00" w14:textId="63622153" w:rsidR="002B72AC" w:rsidRPr="00575963" w:rsidRDefault="002B72AC" w:rsidP="002B72AC">
      <w:pPr>
        <w:spacing w:after="100" w:afterAutospacing="1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575963">
        <w:rPr>
          <w:rFonts w:ascii="Times New Roman" w:hAnsi="Times New Roman" w:cs="Times New Roman"/>
          <w:bCs/>
          <w:sz w:val="20"/>
          <w:szCs w:val="20"/>
        </w:rPr>
        <w:t xml:space="preserve">технічних та якісних характеристик </w:t>
      </w:r>
      <w:r w:rsidRPr="00575963">
        <w:rPr>
          <w:rFonts w:ascii="Times New Roman" w:hAnsi="Times New Roman" w:cs="Times New Roman"/>
          <w:b/>
          <w:bCs/>
          <w:sz w:val="20"/>
          <w:szCs w:val="20"/>
        </w:rPr>
        <w:t xml:space="preserve">закупівлі </w:t>
      </w:r>
      <w:r w:rsidR="007D3183" w:rsidRPr="00575963">
        <w:rPr>
          <w:rFonts w:ascii="Times New Roman" w:hAnsi="Times New Roman" w:cs="Times New Roman"/>
          <w:b/>
          <w:bCs/>
          <w:sz w:val="20"/>
          <w:szCs w:val="20"/>
        </w:rPr>
        <w:t>«</w:t>
      </w:r>
      <w:r w:rsidR="007D3183" w:rsidRPr="00575963">
        <w:rPr>
          <w:rFonts w:ascii="Times New Roman" w:hAnsi="Times New Roman" w:cs="Times New Roman"/>
          <w:color w:val="000000"/>
          <w:sz w:val="20"/>
          <w:szCs w:val="20"/>
          <w:shd w:val="clear" w:color="auto" w:fill="FDFEFD"/>
        </w:rPr>
        <w:t>Комплекти комп’ютерного обладнання для комп’ютерного класу на 15 + 1 робоче місце та 10+1 робоче місце « ДК 021:2015: 30230000-0 «Комп’ютерне обладнання»»</w:t>
      </w:r>
      <w:r w:rsidRPr="00575963">
        <w:rPr>
          <w:rFonts w:ascii="Times New Roman" w:hAnsi="Times New Roman" w:cs="Times New Roman"/>
          <w:b/>
          <w:bCs/>
          <w:sz w:val="20"/>
          <w:szCs w:val="20"/>
        </w:rPr>
        <w:t>,</w:t>
      </w:r>
      <w:r w:rsidRPr="0057596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75963">
        <w:rPr>
          <w:rFonts w:ascii="Times New Roman" w:hAnsi="Times New Roman" w:cs="Times New Roman"/>
          <w:bCs/>
          <w:sz w:val="20"/>
          <w:szCs w:val="20"/>
        </w:rPr>
        <w:t>розміру бюджетного призначення, очікуваної вартості предмета закупівлі</w:t>
      </w:r>
    </w:p>
    <w:p w14:paraId="3673CAB5" w14:textId="77777777" w:rsidR="002B72AC" w:rsidRPr="00575963" w:rsidRDefault="002B72AC" w:rsidP="002B72AC">
      <w:pPr>
        <w:spacing w:before="100" w:beforeAutospacing="1" w:after="100" w:afterAutospacing="1" w:line="240" w:lineRule="auto"/>
        <w:jc w:val="both"/>
        <w:rPr>
          <w:rStyle w:val="a3"/>
          <w:rFonts w:ascii="Times New Roman" w:hAnsi="Times New Roman" w:cs="Times New Roman"/>
          <w:bCs/>
          <w:sz w:val="20"/>
          <w:szCs w:val="20"/>
        </w:rPr>
      </w:pPr>
      <w:r w:rsidRPr="00575963">
        <w:rPr>
          <w:rStyle w:val="a3"/>
          <w:rFonts w:ascii="Times New Roman" w:hAnsi="Times New Roman" w:cs="Times New Roman"/>
          <w:bCs/>
          <w:sz w:val="20"/>
          <w:szCs w:val="20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14:paraId="76DA7D15" w14:textId="77777777" w:rsidR="00A26AE0" w:rsidRPr="00575963" w:rsidRDefault="002B72AC" w:rsidP="00A26AE0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iCs/>
          <w:sz w:val="20"/>
          <w:szCs w:val="20"/>
        </w:rPr>
      </w:pPr>
      <w:r w:rsidRPr="00575963">
        <w:rPr>
          <w:rStyle w:val="a3"/>
          <w:rFonts w:ascii="Times New Roman" w:hAnsi="Times New Roman"/>
          <w:b/>
          <w:bCs/>
          <w:sz w:val="20"/>
          <w:szCs w:val="20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A26AE0" w:rsidRPr="00575963">
        <w:rPr>
          <w:rFonts w:ascii="Times New Roman" w:hAnsi="Times New Roman"/>
          <w:sz w:val="20"/>
          <w:szCs w:val="20"/>
        </w:rPr>
        <w:t>Відділ освіти, культури, молоді та спорту Літинської селищної ради;</w:t>
      </w:r>
    </w:p>
    <w:p w14:paraId="36FD83AB" w14:textId="77777777" w:rsidR="00A26AE0" w:rsidRPr="00575963" w:rsidRDefault="00A26AE0" w:rsidP="00A26AE0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575963">
        <w:rPr>
          <w:rFonts w:ascii="Times New Roman" w:hAnsi="Times New Roman"/>
          <w:sz w:val="20"/>
          <w:szCs w:val="20"/>
        </w:rPr>
        <w:t xml:space="preserve">22300, Вінницька обл., смт. </w:t>
      </w:r>
      <w:proofErr w:type="spellStart"/>
      <w:r w:rsidRPr="00575963">
        <w:rPr>
          <w:rFonts w:ascii="Times New Roman" w:hAnsi="Times New Roman"/>
          <w:sz w:val="20"/>
          <w:szCs w:val="20"/>
        </w:rPr>
        <w:t>Літин</w:t>
      </w:r>
      <w:proofErr w:type="spellEnd"/>
      <w:r w:rsidRPr="00575963">
        <w:rPr>
          <w:rFonts w:ascii="Times New Roman" w:hAnsi="Times New Roman"/>
          <w:sz w:val="20"/>
          <w:szCs w:val="20"/>
        </w:rPr>
        <w:t>, вул. Соборна,32.</w:t>
      </w:r>
    </w:p>
    <w:p w14:paraId="13345633" w14:textId="695D5A83" w:rsidR="002B72AC" w:rsidRPr="00575963" w:rsidRDefault="00A26AE0" w:rsidP="002B72AC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iCs/>
          <w:sz w:val="20"/>
          <w:szCs w:val="20"/>
        </w:rPr>
      </w:pPr>
      <w:r w:rsidRPr="00575963">
        <w:rPr>
          <w:rFonts w:ascii="Times New Roman" w:hAnsi="Times New Roman"/>
          <w:color w:val="000000"/>
          <w:sz w:val="20"/>
          <w:szCs w:val="20"/>
        </w:rPr>
        <w:t>43863849.</w:t>
      </w:r>
    </w:p>
    <w:p w14:paraId="59DBB133" w14:textId="6BB12E96" w:rsidR="002B72AC" w:rsidRPr="00F93C40" w:rsidRDefault="002B72AC" w:rsidP="002B72A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75963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</w:rPr>
        <w:t xml:space="preserve">Назва предмета закупівлі </w:t>
      </w:r>
      <w:r w:rsidRPr="00575963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Pr="00575963">
        <w:rPr>
          <w:rFonts w:ascii="Times New Roman" w:hAnsi="Times New Roman" w:cs="Times New Roman"/>
          <w:sz w:val="20"/>
          <w:szCs w:val="20"/>
        </w:rPr>
        <w:t xml:space="preserve"> </w:t>
      </w:r>
      <w:r w:rsidRPr="00575963">
        <w:rPr>
          <w:rFonts w:ascii="Times New Roman" w:hAnsi="Times New Roman" w:cs="Times New Roman"/>
          <w:bCs/>
          <w:sz w:val="20"/>
          <w:szCs w:val="20"/>
        </w:rPr>
        <w:t xml:space="preserve">Код </w:t>
      </w:r>
      <w:r w:rsidR="00A26AE0" w:rsidRPr="00575963">
        <w:rPr>
          <w:rFonts w:ascii="Times New Roman" w:hAnsi="Times New Roman" w:cs="Times New Roman"/>
          <w:color w:val="000000"/>
          <w:sz w:val="20"/>
          <w:szCs w:val="20"/>
          <w:shd w:val="clear" w:color="auto" w:fill="FDFEFD"/>
        </w:rPr>
        <w:t xml:space="preserve">ДК 021:2015: 30230000-0 «Комп’ютерне обладнання» (Комплекти комп’ютерного обладнання для комп’ютерного класу на 15 + 1 робоче місце та 10+1 </w:t>
      </w:r>
      <w:r w:rsidR="00A26AE0" w:rsidRPr="00F93C40">
        <w:rPr>
          <w:rFonts w:ascii="Times New Roman" w:hAnsi="Times New Roman" w:cs="Times New Roman"/>
          <w:color w:val="000000"/>
          <w:sz w:val="20"/>
          <w:szCs w:val="20"/>
          <w:shd w:val="clear" w:color="auto" w:fill="FDFEFD"/>
        </w:rPr>
        <w:t>робоче місце)</w:t>
      </w:r>
      <w:r w:rsidRPr="00F93C40">
        <w:rPr>
          <w:rFonts w:ascii="Times New Roman" w:hAnsi="Times New Roman" w:cs="Times New Roman"/>
          <w:bCs/>
          <w:sz w:val="20"/>
          <w:szCs w:val="20"/>
        </w:rPr>
        <w:t>.</w:t>
      </w:r>
    </w:p>
    <w:p w14:paraId="3411028F" w14:textId="77D2D885" w:rsidR="00F93C40" w:rsidRPr="00F93C40" w:rsidRDefault="002B72AC" w:rsidP="00F93C40">
      <w:pPr>
        <w:spacing w:line="240" w:lineRule="atLeast"/>
        <w:jc w:val="both"/>
        <w:rPr>
          <w:rFonts w:ascii="Times New Roman" w:eastAsia="Times New Roman" w:hAnsi="Times New Roman" w:cs="Times New Roman"/>
          <w:color w:val="6D6D6D"/>
          <w:sz w:val="21"/>
          <w:szCs w:val="21"/>
          <w:lang w:eastAsia="ru-UA"/>
        </w:rPr>
      </w:pPr>
      <w:r w:rsidRPr="00F93C40">
        <w:rPr>
          <w:rFonts w:ascii="Times New Roman" w:hAnsi="Times New Roman" w:cs="Times New Roman"/>
          <w:b/>
          <w:sz w:val="20"/>
          <w:szCs w:val="20"/>
        </w:rPr>
        <w:t>Вид та ідентифікатор процедури закупівлі</w:t>
      </w:r>
      <w:r w:rsidRPr="00F93C40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="00F35CB0" w:rsidRPr="00F93C4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F35CB0" w:rsidRPr="00F93C40">
        <w:rPr>
          <w:rFonts w:ascii="Times New Roman" w:hAnsi="Times New Roman" w:cs="Times New Roman"/>
          <w:sz w:val="20"/>
          <w:szCs w:val="20"/>
        </w:rPr>
        <w:t xml:space="preserve">Відкриті торги </w:t>
      </w:r>
      <w:r w:rsidRPr="00F93C40">
        <w:rPr>
          <w:rFonts w:ascii="Times New Roman" w:hAnsi="Times New Roman" w:cs="Times New Roman"/>
          <w:sz w:val="20"/>
          <w:szCs w:val="20"/>
        </w:rPr>
        <w:t>.</w:t>
      </w:r>
      <w:r w:rsidR="00F35CB0" w:rsidRPr="00F93C40">
        <w:rPr>
          <w:rFonts w:ascii="Times New Roman" w:hAnsi="Times New Roman" w:cs="Times New Roman"/>
          <w:sz w:val="20"/>
          <w:szCs w:val="20"/>
        </w:rPr>
        <w:t xml:space="preserve"> Номер закупівлі </w:t>
      </w:r>
      <w:hyperlink r:id="rId6" w:tgtFrame="_blank" w:tooltip="Оголошення на порталі Уповноваженого органу" w:history="1">
        <w:r w:rsidR="00F93C40" w:rsidRPr="00F93C40">
          <w:rPr>
            <w:rFonts w:ascii="Times New Roman" w:eastAsia="Times New Roman" w:hAnsi="Times New Roman" w:cs="Times New Roman"/>
            <w:color w:val="000000"/>
            <w:sz w:val="21"/>
            <w:szCs w:val="21"/>
            <w:bdr w:val="none" w:sz="0" w:space="0" w:color="auto" w:frame="1"/>
            <w:lang w:val="ru-UA" w:eastAsia="ru-UA"/>
          </w:rPr>
          <w:br/>
          <w:t>UA-2021-08-09-000627-b</w:t>
        </w:r>
      </w:hyperlink>
      <w:r w:rsidR="00F93C40" w:rsidRPr="00F93C40">
        <w:rPr>
          <w:rFonts w:ascii="Times New Roman" w:eastAsia="Times New Roman" w:hAnsi="Times New Roman" w:cs="Times New Roman"/>
          <w:color w:val="6D6D6D"/>
          <w:sz w:val="21"/>
          <w:szCs w:val="21"/>
          <w:lang w:eastAsia="ru-UA"/>
        </w:rPr>
        <w:t>.</w:t>
      </w:r>
    </w:p>
    <w:p w14:paraId="4E9336F8" w14:textId="3FA5E451" w:rsidR="002B72AC" w:rsidRPr="00575963" w:rsidRDefault="002B72AC" w:rsidP="00F93C40">
      <w:pPr>
        <w:spacing w:line="240" w:lineRule="atLeast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75963">
        <w:rPr>
          <w:rFonts w:ascii="Times New Roman" w:hAnsi="Times New Roman" w:cs="Times New Roman"/>
          <w:b/>
          <w:sz w:val="20"/>
          <w:szCs w:val="20"/>
        </w:rPr>
        <w:t>Очікувана вартість та обґрунтування очікуваної вартості предмета закупівлі</w:t>
      </w:r>
      <w:r w:rsidRPr="00575963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575963">
        <w:rPr>
          <w:rFonts w:ascii="Times New Roman" w:hAnsi="Times New Roman" w:cs="Times New Roman"/>
          <w:sz w:val="20"/>
          <w:szCs w:val="20"/>
        </w:rPr>
        <w:t xml:space="preserve"> </w:t>
      </w:r>
      <w:r w:rsidR="00BC6A9A" w:rsidRPr="00575963">
        <w:rPr>
          <w:rFonts w:ascii="Times New Roman" w:hAnsi="Times New Roman" w:cs="Times New Roman"/>
          <w:sz w:val="20"/>
          <w:szCs w:val="20"/>
        </w:rPr>
        <w:t>410000</w:t>
      </w:r>
      <w:r w:rsidRPr="00575963">
        <w:rPr>
          <w:rFonts w:ascii="Times New Roman" w:hAnsi="Times New Roman" w:cs="Times New Roman"/>
          <w:sz w:val="20"/>
          <w:szCs w:val="20"/>
        </w:rPr>
        <w:t xml:space="preserve"> грн. </w:t>
      </w:r>
      <w:r w:rsidRPr="00575963">
        <w:rPr>
          <w:rFonts w:ascii="Times New Roman" w:eastAsia="Calibri" w:hAnsi="Times New Roman" w:cs="Times New Roman"/>
          <w:sz w:val="20"/>
          <w:szCs w:val="20"/>
        </w:rPr>
        <w:t>Визначення очікуваної вартості предмета закупівлі обумовлено статистичним аналізом</w:t>
      </w:r>
      <w:r w:rsidRPr="00575963">
        <w:rPr>
          <w:rFonts w:ascii="Times New Roman" w:hAnsi="Times New Roman" w:cs="Times New Roman"/>
          <w:sz w:val="20"/>
          <w:szCs w:val="20"/>
        </w:rPr>
        <w:t xml:space="preserve"> </w:t>
      </w:r>
      <w:r w:rsidRPr="00575963">
        <w:rPr>
          <w:rFonts w:ascii="Times New Roman" w:eastAsia="Calibri" w:hAnsi="Times New Roman" w:cs="Times New Roman"/>
          <w:sz w:val="20"/>
          <w:szCs w:val="20"/>
        </w:rPr>
        <w:t xml:space="preserve">загальнодоступної інформації про ціну предмета закупівлі на підставі затвердженої центральним органом виконавчої влади, що забезпечує формування та реалізує державну політику у сфері публічних </w:t>
      </w:r>
      <w:proofErr w:type="spellStart"/>
      <w:r w:rsidRPr="00575963">
        <w:rPr>
          <w:rFonts w:ascii="Times New Roman" w:eastAsia="Calibri" w:hAnsi="Times New Roman" w:cs="Times New Roman"/>
          <w:sz w:val="20"/>
          <w:szCs w:val="20"/>
        </w:rPr>
        <w:t>закупівель</w:t>
      </w:r>
      <w:proofErr w:type="spellEnd"/>
      <w:r w:rsidRPr="00575963">
        <w:rPr>
          <w:rFonts w:ascii="Times New Roman" w:eastAsia="Calibri" w:hAnsi="Times New Roman" w:cs="Times New Roman"/>
          <w:sz w:val="20"/>
          <w:szCs w:val="20"/>
        </w:rPr>
        <w:t>, примірної методики визначення очікуваної вартості предмета закупівлі, а саме: згідно з пунктом 1 розділу ІІІ наказу Міністерства розвитку економіки, торгівлі та сільського господарства України від 18.02.2020  № 275 із змінами.</w:t>
      </w:r>
      <w:r w:rsidR="006C4D4B">
        <w:rPr>
          <w:rFonts w:ascii="Times New Roman" w:eastAsia="Calibri" w:hAnsi="Times New Roman" w:cs="Times New Roman"/>
          <w:sz w:val="20"/>
          <w:szCs w:val="20"/>
        </w:rPr>
        <w:t xml:space="preserve"> Та </w:t>
      </w:r>
      <w:r w:rsidR="00632A5C">
        <w:rPr>
          <w:rFonts w:ascii="Times New Roman" w:eastAsia="Calibri" w:hAnsi="Times New Roman" w:cs="Times New Roman"/>
          <w:sz w:val="20"/>
          <w:szCs w:val="20"/>
        </w:rPr>
        <w:t>з дотриманням вимог згідно Постанови КМ, КМ України, від 04.04.2001, №332 « Про граничні суми витрат на придбання автомобілів, меблів, іншого обладнання та устаткування, мобільних телефонів, комп’ютерів державними органами, а також установами та організаціями, які утримуються за рахунок державного і місцевих бюджетів»</w:t>
      </w:r>
    </w:p>
    <w:p w14:paraId="00B0AB3A" w14:textId="12E4BEF1" w:rsidR="002B72AC" w:rsidRPr="00575963" w:rsidRDefault="002B72AC" w:rsidP="002B72A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uk-UA"/>
        </w:rPr>
      </w:pPr>
      <w:r w:rsidRPr="00575963">
        <w:rPr>
          <w:rFonts w:ascii="Times New Roman" w:eastAsia="Times New Roman" w:hAnsi="Times New Roman" w:cs="Times New Roman"/>
          <w:b/>
          <w:bCs/>
          <w:sz w:val="20"/>
          <w:szCs w:val="20"/>
          <w:lang w:eastAsia="uk-UA"/>
        </w:rPr>
        <w:t>Розмір бюджетного призначення:</w:t>
      </w:r>
      <w:r w:rsidRPr="00575963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 xml:space="preserve"> </w:t>
      </w:r>
      <w:r w:rsidR="00BC6A9A" w:rsidRPr="00575963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>410000 грн.</w:t>
      </w:r>
      <w:r w:rsidRPr="00575963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 xml:space="preserve"> згідно з</w:t>
      </w:r>
      <w:r w:rsidR="00BC6A9A" w:rsidRPr="00575963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 xml:space="preserve"> кошторисним призначенням</w:t>
      </w:r>
      <w:r w:rsidRPr="00575963">
        <w:rPr>
          <w:rFonts w:ascii="Times New Roman" w:eastAsia="Times New Roman" w:hAnsi="Times New Roman" w:cs="Times New Roman"/>
          <w:bCs/>
          <w:sz w:val="20"/>
          <w:szCs w:val="20"/>
          <w:lang w:eastAsia="uk-UA"/>
        </w:rPr>
        <w:t>.</w:t>
      </w:r>
    </w:p>
    <w:p w14:paraId="14A58F76" w14:textId="572123F8" w:rsidR="002B72AC" w:rsidRPr="00575963" w:rsidRDefault="002B72AC" w:rsidP="002B72AC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5963">
        <w:rPr>
          <w:rFonts w:ascii="Times New Roman" w:hAnsi="Times New Roman" w:cs="Times New Roman"/>
          <w:b/>
          <w:sz w:val="20"/>
          <w:szCs w:val="20"/>
        </w:rPr>
        <w:t xml:space="preserve">Обґрунтування технічних та якісних характеристик предмета закупівлі. </w:t>
      </w:r>
      <w:r w:rsidRPr="00575963">
        <w:rPr>
          <w:rFonts w:ascii="Times New Roman" w:hAnsi="Times New Roman" w:cs="Times New Roman"/>
          <w:sz w:val="20"/>
          <w:szCs w:val="20"/>
        </w:rPr>
        <w:t xml:space="preserve">Термін постачання — </w:t>
      </w:r>
      <w:r w:rsidR="00BC6A9A" w:rsidRPr="00575963">
        <w:rPr>
          <w:rFonts w:ascii="Times New Roman" w:hAnsi="Times New Roman" w:cs="Times New Roman"/>
          <w:sz w:val="20"/>
          <w:szCs w:val="20"/>
        </w:rPr>
        <w:t>до</w:t>
      </w:r>
      <w:r w:rsidRPr="00575963">
        <w:rPr>
          <w:rFonts w:ascii="Times New Roman" w:hAnsi="Times New Roman" w:cs="Times New Roman"/>
          <w:sz w:val="20"/>
          <w:szCs w:val="20"/>
        </w:rPr>
        <w:t xml:space="preserve"> </w:t>
      </w:r>
      <w:r w:rsidR="00F93C40">
        <w:rPr>
          <w:rFonts w:ascii="Times New Roman" w:hAnsi="Times New Roman" w:cs="Times New Roman"/>
          <w:sz w:val="20"/>
          <w:szCs w:val="20"/>
        </w:rPr>
        <w:t>30.09</w:t>
      </w:r>
      <w:bookmarkStart w:id="0" w:name="_GoBack"/>
      <w:bookmarkEnd w:id="0"/>
      <w:r w:rsidR="00575963">
        <w:rPr>
          <w:rFonts w:ascii="Times New Roman" w:hAnsi="Times New Roman" w:cs="Times New Roman"/>
          <w:sz w:val="20"/>
          <w:szCs w:val="20"/>
        </w:rPr>
        <w:t>.</w:t>
      </w:r>
      <w:r w:rsidRPr="00575963">
        <w:rPr>
          <w:rFonts w:ascii="Times New Roman" w:hAnsi="Times New Roman" w:cs="Times New Roman"/>
          <w:sz w:val="20"/>
          <w:szCs w:val="20"/>
        </w:rPr>
        <w:t>202</w:t>
      </w:r>
      <w:r w:rsidR="00A26AE0" w:rsidRPr="00575963">
        <w:rPr>
          <w:rFonts w:ascii="Times New Roman" w:hAnsi="Times New Roman" w:cs="Times New Roman"/>
          <w:sz w:val="20"/>
          <w:szCs w:val="20"/>
        </w:rPr>
        <w:t>1</w:t>
      </w:r>
      <w:r w:rsidRPr="00575963">
        <w:rPr>
          <w:rFonts w:ascii="Times New Roman" w:hAnsi="Times New Roman" w:cs="Times New Roman"/>
          <w:sz w:val="20"/>
          <w:szCs w:val="20"/>
        </w:rPr>
        <w:t>р.</w:t>
      </w:r>
      <w:r w:rsidR="00575963">
        <w:rPr>
          <w:rFonts w:ascii="Times New Roman" w:hAnsi="Times New Roman" w:cs="Times New Roman"/>
          <w:sz w:val="20"/>
          <w:szCs w:val="20"/>
        </w:rPr>
        <w:t xml:space="preserve"> Термін дії договору до 31.12.2021 року.</w:t>
      </w:r>
    </w:p>
    <w:p w14:paraId="1D1701EA" w14:textId="74070675" w:rsidR="002B72AC" w:rsidRPr="00575963" w:rsidRDefault="002B72AC" w:rsidP="002B72A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5963">
        <w:rPr>
          <w:rFonts w:ascii="Times New Roman" w:hAnsi="Times New Roman" w:cs="Times New Roman"/>
          <w:sz w:val="20"/>
          <w:szCs w:val="20"/>
        </w:rPr>
        <w:t>Враховуючи зазначене, замовник прийняв рішення стосовно застосування таких технічних та якісних характеристик предмета закупівлі:</w:t>
      </w:r>
    </w:p>
    <w:p w14:paraId="52CFCDEF" w14:textId="77777777" w:rsidR="00575963" w:rsidRPr="00575963" w:rsidRDefault="00575963" w:rsidP="00575963">
      <w:pPr>
        <w:tabs>
          <w:tab w:val="left" w:pos="0"/>
        </w:tabs>
        <w:jc w:val="both"/>
        <w:rPr>
          <w:rFonts w:ascii="Times New Roman" w:hAnsi="Times New Roman" w:cs="Times New Roman"/>
          <w:b/>
          <w:sz w:val="20"/>
          <w:szCs w:val="20"/>
        </w:rPr>
      </w:pPr>
      <w:r w:rsidRPr="00575963">
        <w:rPr>
          <w:rFonts w:ascii="Times New Roman" w:hAnsi="Times New Roman" w:cs="Times New Roman"/>
          <w:b/>
          <w:sz w:val="20"/>
          <w:szCs w:val="20"/>
        </w:rPr>
        <w:t xml:space="preserve">Все обладнання повинне поставлятися згідно технічних вимог, визначених в Таблицях № 1 - 8 цього додатку та у будь якому разі має відповідати Типовому переліку комп’ютерного обладнання для закладів дошкільної, загальної середньої та </w:t>
      </w:r>
      <w:proofErr w:type="spellStart"/>
      <w:r w:rsidRPr="00575963">
        <w:rPr>
          <w:rFonts w:ascii="Times New Roman" w:hAnsi="Times New Roman" w:cs="Times New Roman"/>
          <w:b/>
          <w:sz w:val="20"/>
          <w:szCs w:val="20"/>
        </w:rPr>
        <w:t>та</w:t>
      </w:r>
      <w:proofErr w:type="spellEnd"/>
      <w:r w:rsidRPr="00575963">
        <w:rPr>
          <w:rFonts w:ascii="Times New Roman" w:hAnsi="Times New Roman" w:cs="Times New Roman"/>
          <w:b/>
          <w:sz w:val="20"/>
          <w:szCs w:val="20"/>
        </w:rPr>
        <w:t xml:space="preserve"> професійної (професійно-технічної) освіти згідно Наказу Міністерства освіти і науки України від 02.11.2017 року №1440, а саме технічній специфікації персонального комп’ютера форм-</w:t>
      </w:r>
      <w:proofErr w:type="spellStart"/>
      <w:r w:rsidRPr="00575963">
        <w:rPr>
          <w:rFonts w:ascii="Times New Roman" w:hAnsi="Times New Roman" w:cs="Times New Roman"/>
          <w:b/>
          <w:sz w:val="20"/>
          <w:szCs w:val="20"/>
        </w:rPr>
        <w:t>фактора</w:t>
      </w:r>
      <w:proofErr w:type="spellEnd"/>
      <w:r w:rsidRPr="00575963">
        <w:rPr>
          <w:rFonts w:ascii="Times New Roman" w:hAnsi="Times New Roman" w:cs="Times New Roman"/>
          <w:b/>
          <w:sz w:val="20"/>
          <w:szCs w:val="20"/>
        </w:rPr>
        <w:t xml:space="preserve"> десктоп.</w:t>
      </w:r>
    </w:p>
    <w:p w14:paraId="091C3367" w14:textId="77777777" w:rsidR="00575963" w:rsidRPr="00575963" w:rsidRDefault="00575963" w:rsidP="00575963">
      <w:pPr>
        <w:tabs>
          <w:tab w:val="left" w:pos="0"/>
        </w:tabs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19ECA746" w14:textId="77777777" w:rsidR="00575963" w:rsidRPr="00575963" w:rsidRDefault="00575963" w:rsidP="0057596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sz w:val="20"/>
          <w:szCs w:val="20"/>
        </w:rPr>
      </w:pPr>
      <w:bookmarkStart w:id="1" w:name="_Hlk77763908"/>
      <w:r w:rsidRPr="00575963">
        <w:rPr>
          <w:rFonts w:ascii="Times New Roman" w:hAnsi="Times New Roman" w:cs="Times New Roman"/>
          <w:b/>
          <w:sz w:val="20"/>
          <w:szCs w:val="20"/>
        </w:rPr>
        <w:t>Таблиця №</w:t>
      </w:r>
      <w:r w:rsidRPr="00575963">
        <w:rPr>
          <w:rFonts w:ascii="Times New Roman" w:hAnsi="Times New Roman" w:cs="Times New Roman"/>
          <w:b/>
          <w:sz w:val="20"/>
          <w:szCs w:val="20"/>
          <w:lang w:val="ru-RU"/>
        </w:rPr>
        <w:t>1</w:t>
      </w:r>
      <w:r w:rsidRPr="00575963">
        <w:rPr>
          <w:rFonts w:ascii="Times New Roman" w:hAnsi="Times New Roman" w:cs="Times New Roman"/>
          <w:b/>
          <w:sz w:val="20"/>
          <w:szCs w:val="20"/>
        </w:rPr>
        <w:t>. Монітор з наступними характеристиками:</w:t>
      </w:r>
    </w:p>
    <w:p w14:paraId="26D9EC64" w14:textId="77777777" w:rsidR="00575963" w:rsidRPr="00575963" w:rsidRDefault="00575963" w:rsidP="00575963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5963">
        <w:rPr>
          <w:rFonts w:ascii="Times New Roman" w:hAnsi="Times New Roman" w:cs="Times New Roman"/>
          <w:sz w:val="20"/>
          <w:szCs w:val="20"/>
        </w:rPr>
        <w:t>Діагональ екрану  не менше ніж 18,5 дюймів для комп’ютера здобувача освіти;</w:t>
      </w:r>
    </w:p>
    <w:bookmarkEnd w:id="1"/>
    <w:p w14:paraId="114E8881" w14:textId="77777777" w:rsidR="00575963" w:rsidRPr="00575963" w:rsidRDefault="00575963" w:rsidP="00575963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5963">
        <w:rPr>
          <w:rFonts w:ascii="Times New Roman" w:hAnsi="Times New Roman" w:cs="Times New Roman"/>
          <w:sz w:val="20"/>
          <w:szCs w:val="20"/>
        </w:rPr>
        <w:t>Діагональ екрану  не менше 21,5 дюйма для комп’ютера педагогічного працівника;</w:t>
      </w:r>
    </w:p>
    <w:p w14:paraId="0CD77DFB" w14:textId="77777777" w:rsidR="00575963" w:rsidRPr="00575963" w:rsidRDefault="00575963" w:rsidP="00575963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5963">
        <w:rPr>
          <w:rFonts w:ascii="Times New Roman" w:hAnsi="Times New Roman" w:cs="Times New Roman"/>
          <w:sz w:val="20"/>
          <w:szCs w:val="20"/>
        </w:rPr>
        <w:t>Тип матриці IPS;</w:t>
      </w:r>
    </w:p>
    <w:p w14:paraId="4208B3BD" w14:textId="77777777" w:rsidR="00575963" w:rsidRPr="00575963" w:rsidRDefault="00575963" w:rsidP="00575963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5963">
        <w:rPr>
          <w:rFonts w:ascii="Times New Roman" w:hAnsi="Times New Roman" w:cs="Times New Roman"/>
          <w:sz w:val="20"/>
          <w:szCs w:val="20"/>
        </w:rPr>
        <w:lastRenderedPageBreak/>
        <w:t>Кут огляду не менше 178 градусів по вертикалі і 178 градусів по горизонталі;</w:t>
      </w:r>
    </w:p>
    <w:p w14:paraId="62E44448" w14:textId="77777777" w:rsidR="00575963" w:rsidRPr="00575963" w:rsidRDefault="00575963" w:rsidP="00575963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5963">
        <w:rPr>
          <w:rFonts w:ascii="Times New Roman" w:hAnsi="Times New Roman" w:cs="Times New Roman"/>
          <w:sz w:val="20"/>
          <w:szCs w:val="20"/>
        </w:rPr>
        <w:t>Роздільна здатність не менше 1920x1080 пікселів;</w:t>
      </w:r>
    </w:p>
    <w:p w14:paraId="6A1C6A33" w14:textId="77777777" w:rsidR="00575963" w:rsidRPr="00575963" w:rsidRDefault="00575963" w:rsidP="00575963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5963">
        <w:rPr>
          <w:rFonts w:ascii="Times New Roman" w:hAnsi="Times New Roman" w:cs="Times New Roman"/>
          <w:sz w:val="20"/>
          <w:szCs w:val="20"/>
        </w:rPr>
        <w:t xml:space="preserve">Інтерфейс -не менше ніж 1 порт </w:t>
      </w:r>
      <w:r w:rsidRPr="00575963">
        <w:rPr>
          <w:rFonts w:ascii="Times New Roman" w:hAnsi="Times New Roman" w:cs="Times New Roman"/>
          <w:sz w:val="20"/>
          <w:szCs w:val="20"/>
          <w:lang w:val="en-US"/>
        </w:rPr>
        <w:t>VGA</w:t>
      </w:r>
      <w:r w:rsidRPr="00575963">
        <w:rPr>
          <w:rFonts w:ascii="Times New Roman" w:hAnsi="Times New Roman" w:cs="Times New Roman"/>
          <w:sz w:val="20"/>
          <w:szCs w:val="20"/>
        </w:rPr>
        <w:t xml:space="preserve">, або </w:t>
      </w:r>
      <w:r w:rsidRPr="00575963">
        <w:rPr>
          <w:rFonts w:ascii="Times New Roman" w:hAnsi="Times New Roman" w:cs="Times New Roman"/>
          <w:sz w:val="20"/>
          <w:szCs w:val="20"/>
          <w:lang w:val="en-US"/>
        </w:rPr>
        <w:t>DVI</w:t>
      </w:r>
      <w:r w:rsidRPr="00575963">
        <w:rPr>
          <w:rFonts w:ascii="Times New Roman" w:hAnsi="Times New Roman" w:cs="Times New Roman"/>
          <w:sz w:val="20"/>
          <w:szCs w:val="20"/>
        </w:rPr>
        <w:t xml:space="preserve">, або HDMI, або </w:t>
      </w:r>
      <w:r w:rsidRPr="00575963">
        <w:rPr>
          <w:rFonts w:ascii="Times New Roman" w:hAnsi="Times New Roman" w:cs="Times New Roman"/>
          <w:sz w:val="20"/>
          <w:szCs w:val="20"/>
          <w:lang w:val="en-US"/>
        </w:rPr>
        <w:t>DisplayPort</w:t>
      </w:r>
      <w:r w:rsidRPr="00575963">
        <w:rPr>
          <w:rFonts w:ascii="Times New Roman" w:hAnsi="Times New Roman" w:cs="Times New Roman"/>
          <w:sz w:val="20"/>
          <w:szCs w:val="20"/>
        </w:rPr>
        <w:t xml:space="preserve"> ( у випадку використання АІО – один із зазначених портів);</w:t>
      </w:r>
    </w:p>
    <w:p w14:paraId="5F2323E1" w14:textId="77777777" w:rsidR="00575963" w:rsidRPr="00575963" w:rsidRDefault="00575963" w:rsidP="00575963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5963">
        <w:rPr>
          <w:rFonts w:ascii="Times New Roman" w:hAnsi="Times New Roman" w:cs="Times New Roman"/>
          <w:sz w:val="20"/>
          <w:szCs w:val="20"/>
        </w:rPr>
        <w:t xml:space="preserve">Підтримка співвідношення сторін </w:t>
      </w:r>
      <w:proofErr w:type="spellStart"/>
      <w:r w:rsidRPr="00575963">
        <w:rPr>
          <w:rFonts w:ascii="Times New Roman" w:hAnsi="Times New Roman" w:cs="Times New Roman"/>
          <w:sz w:val="20"/>
          <w:szCs w:val="20"/>
        </w:rPr>
        <w:t>відеомонітора</w:t>
      </w:r>
      <w:proofErr w:type="spellEnd"/>
      <w:r w:rsidRPr="00575963">
        <w:rPr>
          <w:rFonts w:ascii="Times New Roman" w:hAnsi="Times New Roman" w:cs="Times New Roman"/>
          <w:sz w:val="20"/>
          <w:szCs w:val="20"/>
        </w:rPr>
        <w:t xml:space="preserve"> (екрана) 3:4;</w:t>
      </w:r>
    </w:p>
    <w:p w14:paraId="62246A85" w14:textId="77777777" w:rsidR="00575963" w:rsidRPr="00575963" w:rsidRDefault="00575963" w:rsidP="00575963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5963">
        <w:rPr>
          <w:rFonts w:ascii="Times New Roman" w:hAnsi="Times New Roman" w:cs="Times New Roman"/>
          <w:sz w:val="20"/>
          <w:szCs w:val="20"/>
        </w:rPr>
        <w:t xml:space="preserve">Технологія – </w:t>
      </w:r>
      <w:r w:rsidRPr="00575963">
        <w:rPr>
          <w:rFonts w:ascii="Times New Roman" w:hAnsi="Times New Roman" w:cs="Times New Roman"/>
          <w:sz w:val="20"/>
          <w:szCs w:val="20"/>
          <w:lang w:val="en-US"/>
        </w:rPr>
        <w:t xml:space="preserve">LCD </w:t>
      </w:r>
      <w:r w:rsidRPr="00575963">
        <w:rPr>
          <w:rFonts w:ascii="Times New Roman" w:hAnsi="Times New Roman" w:cs="Times New Roman"/>
          <w:sz w:val="20"/>
          <w:szCs w:val="20"/>
        </w:rPr>
        <w:t xml:space="preserve">або </w:t>
      </w:r>
      <w:r w:rsidRPr="00575963">
        <w:rPr>
          <w:rFonts w:ascii="Times New Roman" w:hAnsi="Times New Roman" w:cs="Times New Roman"/>
          <w:sz w:val="20"/>
          <w:szCs w:val="20"/>
          <w:lang w:val="en-US"/>
        </w:rPr>
        <w:t>LED</w:t>
      </w:r>
      <w:r w:rsidRPr="00575963">
        <w:rPr>
          <w:rFonts w:ascii="Times New Roman" w:hAnsi="Times New Roman" w:cs="Times New Roman"/>
          <w:sz w:val="20"/>
          <w:szCs w:val="20"/>
        </w:rPr>
        <w:t>;</w:t>
      </w:r>
    </w:p>
    <w:p w14:paraId="2A174CDB" w14:textId="77777777" w:rsidR="00575963" w:rsidRPr="00575963" w:rsidRDefault="00575963" w:rsidP="00575963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5963">
        <w:rPr>
          <w:rFonts w:ascii="Times New Roman" w:hAnsi="Times New Roman" w:cs="Times New Roman"/>
          <w:sz w:val="20"/>
          <w:szCs w:val="20"/>
        </w:rPr>
        <w:t>Строк гарантії повинен бути не менше 1 року</w:t>
      </w:r>
    </w:p>
    <w:p w14:paraId="5AEC2D8C" w14:textId="77777777" w:rsidR="00575963" w:rsidRPr="00575963" w:rsidRDefault="00575963" w:rsidP="0057596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319C3258" w14:textId="77777777" w:rsidR="00575963" w:rsidRPr="00575963" w:rsidRDefault="00575963" w:rsidP="0057596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sz w:val="20"/>
          <w:szCs w:val="20"/>
        </w:rPr>
      </w:pPr>
      <w:r w:rsidRPr="00575963">
        <w:rPr>
          <w:rFonts w:ascii="Times New Roman" w:hAnsi="Times New Roman" w:cs="Times New Roman"/>
          <w:b/>
          <w:sz w:val="20"/>
          <w:szCs w:val="20"/>
        </w:rPr>
        <w:t>Таблиця №</w:t>
      </w:r>
      <w:r w:rsidRPr="00575963">
        <w:rPr>
          <w:rFonts w:ascii="Times New Roman" w:hAnsi="Times New Roman" w:cs="Times New Roman"/>
          <w:b/>
          <w:sz w:val="20"/>
          <w:szCs w:val="20"/>
          <w:lang w:val="ru-RU"/>
        </w:rPr>
        <w:t>2</w:t>
      </w:r>
      <w:r w:rsidRPr="00575963">
        <w:rPr>
          <w:rFonts w:ascii="Times New Roman" w:hAnsi="Times New Roman" w:cs="Times New Roman"/>
          <w:b/>
          <w:sz w:val="20"/>
          <w:szCs w:val="20"/>
        </w:rPr>
        <w:t>. Клавіатура дротова з наступними характеристиками:</w:t>
      </w:r>
    </w:p>
    <w:p w14:paraId="504435AE" w14:textId="77777777" w:rsidR="00575963" w:rsidRPr="00575963" w:rsidRDefault="00575963" w:rsidP="00575963">
      <w:pPr>
        <w:numPr>
          <w:ilvl w:val="0"/>
          <w:numId w:val="2"/>
        </w:numPr>
        <w:suppressAutoHyphens/>
        <w:spacing w:after="0" w:line="240" w:lineRule="auto"/>
        <w:ind w:right="57"/>
        <w:rPr>
          <w:rFonts w:ascii="Times New Roman" w:hAnsi="Times New Roman" w:cs="Times New Roman"/>
          <w:sz w:val="20"/>
          <w:szCs w:val="20"/>
        </w:rPr>
      </w:pPr>
      <w:r w:rsidRPr="00575963">
        <w:rPr>
          <w:rFonts w:ascii="Times New Roman" w:hAnsi="Times New Roman" w:cs="Times New Roman"/>
          <w:sz w:val="20"/>
          <w:szCs w:val="20"/>
        </w:rPr>
        <w:t xml:space="preserve">Тип інтерфейсу – USB або еквівалентний та повинен співпадати з інтерфейсом підключення клавіатури до мережевого терміналу і  </w:t>
      </w:r>
      <w:r w:rsidRPr="00575963">
        <w:rPr>
          <w:rFonts w:ascii="Times New Roman" w:hAnsi="Times New Roman" w:cs="Times New Roman"/>
          <w:bCs/>
          <w:sz w:val="20"/>
          <w:szCs w:val="20"/>
        </w:rPr>
        <w:t>персонального комп'ютеру (серверу комп’ютерного класу) ;</w:t>
      </w:r>
    </w:p>
    <w:p w14:paraId="63CC3AA3" w14:textId="77777777" w:rsidR="00575963" w:rsidRPr="00575963" w:rsidRDefault="00575963" w:rsidP="00575963">
      <w:pPr>
        <w:numPr>
          <w:ilvl w:val="0"/>
          <w:numId w:val="2"/>
        </w:numPr>
        <w:suppressAutoHyphens/>
        <w:spacing w:after="0" w:line="240" w:lineRule="auto"/>
        <w:ind w:right="57"/>
        <w:rPr>
          <w:rFonts w:ascii="Times New Roman" w:hAnsi="Times New Roman" w:cs="Times New Roman"/>
          <w:sz w:val="20"/>
          <w:szCs w:val="20"/>
        </w:rPr>
      </w:pPr>
      <w:r w:rsidRPr="00575963">
        <w:rPr>
          <w:rFonts w:ascii="Times New Roman" w:hAnsi="Times New Roman" w:cs="Times New Roman"/>
          <w:sz w:val="20"/>
          <w:szCs w:val="20"/>
        </w:rPr>
        <w:t xml:space="preserve">Довжина </w:t>
      </w:r>
      <w:proofErr w:type="spellStart"/>
      <w:r w:rsidRPr="00575963">
        <w:rPr>
          <w:rFonts w:ascii="Times New Roman" w:hAnsi="Times New Roman" w:cs="Times New Roman"/>
          <w:sz w:val="20"/>
          <w:szCs w:val="20"/>
        </w:rPr>
        <w:t>інтерфейсного</w:t>
      </w:r>
      <w:proofErr w:type="spellEnd"/>
      <w:r w:rsidRPr="00575963">
        <w:rPr>
          <w:rFonts w:ascii="Times New Roman" w:hAnsi="Times New Roman" w:cs="Times New Roman"/>
          <w:sz w:val="20"/>
          <w:szCs w:val="20"/>
        </w:rPr>
        <w:t xml:space="preserve"> кабелю - не менше ніж 1.5 м</w:t>
      </w:r>
    </w:p>
    <w:p w14:paraId="2CF264AB" w14:textId="77777777" w:rsidR="00575963" w:rsidRPr="00575963" w:rsidRDefault="00575963" w:rsidP="00575963">
      <w:pPr>
        <w:numPr>
          <w:ilvl w:val="0"/>
          <w:numId w:val="2"/>
        </w:numPr>
        <w:suppressAutoHyphens/>
        <w:spacing w:after="0" w:line="240" w:lineRule="auto"/>
        <w:ind w:right="57"/>
        <w:rPr>
          <w:rFonts w:ascii="Times New Roman" w:hAnsi="Times New Roman" w:cs="Times New Roman"/>
          <w:sz w:val="20"/>
          <w:szCs w:val="20"/>
        </w:rPr>
      </w:pPr>
      <w:r w:rsidRPr="00575963">
        <w:rPr>
          <w:rFonts w:ascii="Times New Roman" w:hAnsi="Times New Roman" w:cs="Times New Roman"/>
          <w:sz w:val="20"/>
          <w:szCs w:val="20"/>
        </w:rPr>
        <w:t>Кількість клавіш не менше ніж 101, з окремим блоком клавіш для набору цифр;</w:t>
      </w:r>
    </w:p>
    <w:p w14:paraId="6A0CCBB6" w14:textId="77777777" w:rsidR="00575963" w:rsidRPr="00575963" w:rsidRDefault="00575963" w:rsidP="00575963">
      <w:pPr>
        <w:numPr>
          <w:ilvl w:val="0"/>
          <w:numId w:val="2"/>
        </w:numPr>
        <w:suppressAutoHyphens/>
        <w:spacing w:after="0" w:line="240" w:lineRule="auto"/>
        <w:ind w:right="57"/>
        <w:rPr>
          <w:rFonts w:ascii="Times New Roman" w:hAnsi="Times New Roman" w:cs="Times New Roman"/>
          <w:sz w:val="20"/>
          <w:szCs w:val="20"/>
        </w:rPr>
      </w:pPr>
      <w:r w:rsidRPr="00575963">
        <w:rPr>
          <w:rFonts w:ascii="Times New Roman" w:hAnsi="Times New Roman" w:cs="Times New Roman"/>
          <w:sz w:val="20"/>
          <w:szCs w:val="20"/>
        </w:rPr>
        <w:t>Розмір будь-якої окремої клавіші має бути не менше середнього розміру основних літературних клавіш;</w:t>
      </w:r>
    </w:p>
    <w:p w14:paraId="07EFEBEC" w14:textId="77777777" w:rsidR="00575963" w:rsidRPr="00575963" w:rsidRDefault="00575963" w:rsidP="00575963">
      <w:pPr>
        <w:numPr>
          <w:ilvl w:val="0"/>
          <w:numId w:val="2"/>
        </w:numPr>
        <w:suppressAutoHyphens/>
        <w:spacing w:after="0" w:line="240" w:lineRule="auto"/>
        <w:ind w:right="57"/>
        <w:rPr>
          <w:rFonts w:ascii="Times New Roman" w:hAnsi="Times New Roman" w:cs="Times New Roman"/>
          <w:sz w:val="20"/>
          <w:szCs w:val="20"/>
        </w:rPr>
      </w:pPr>
      <w:r w:rsidRPr="00575963">
        <w:rPr>
          <w:rFonts w:ascii="Times New Roman" w:hAnsi="Times New Roman" w:cs="Times New Roman"/>
          <w:sz w:val="20"/>
          <w:szCs w:val="20"/>
        </w:rPr>
        <w:t xml:space="preserve">Клавіатура має бути </w:t>
      </w:r>
      <w:proofErr w:type="spellStart"/>
      <w:r w:rsidRPr="00575963">
        <w:rPr>
          <w:rFonts w:ascii="Times New Roman" w:hAnsi="Times New Roman" w:cs="Times New Roman"/>
          <w:sz w:val="20"/>
          <w:szCs w:val="20"/>
        </w:rPr>
        <w:t>латинсько</w:t>
      </w:r>
      <w:proofErr w:type="spellEnd"/>
      <w:r w:rsidRPr="00575963">
        <w:rPr>
          <w:rFonts w:ascii="Times New Roman" w:hAnsi="Times New Roman" w:cs="Times New Roman"/>
          <w:sz w:val="20"/>
          <w:szCs w:val="20"/>
        </w:rPr>
        <w:t xml:space="preserve">-кирилична, з нанесеними літерами латинського (US </w:t>
      </w:r>
      <w:proofErr w:type="spellStart"/>
      <w:r w:rsidRPr="00575963">
        <w:rPr>
          <w:rFonts w:ascii="Times New Roman" w:hAnsi="Times New Roman" w:cs="Times New Roman"/>
          <w:sz w:val="20"/>
          <w:szCs w:val="20"/>
        </w:rPr>
        <w:t>International</w:t>
      </w:r>
      <w:proofErr w:type="spellEnd"/>
      <w:r w:rsidRPr="00575963">
        <w:rPr>
          <w:rFonts w:ascii="Times New Roman" w:hAnsi="Times New Roman" w:cs="Times New Roman"/>
          <w:sz w:val="20"/>
          <w:szCs w:val="20"/>
        </w:rPr>
        <w:t>) та українського алфавіту;</w:t>
      </w:r>
    </w:p>
    <w:p w14:paraId="1A3A784E" w14:textId="77777777" w:rsidR="00575963" w:rsidRPr="00575963" w:rsidRDefault="00575963" w:rsidP="00575963">
      <w:pPr>
        <w:numPr>
          <w:ilvl w:val="0"/>
          <w:numId w:val="2"/>
        </w:numPr>
        <w:suppressAutoHyphens/>
        <w:spacing w:after="0" w:line="240" w:lineRule="auto"/>
        <w:ind w:right="57"/>
        <w:rPr>
          <w:rFonts w:ascii="Times New Roman" w:hAnsi="Times New Roman" w:cs="Times New Roman"/>
          <w:sz w:val="20"/>
          <w:szCs w:val="20"/>
        </w:rPr>
      </w:pPr>
      <w:r w:rsidRPr="00575963">
        <w:rPr>
          <w:rFonts w:ascii="Times New Roman" w:hAnsi="Times New Roman" w:cs="Times New Roman"/>
          <w:sz w:val="20"/>
          <w:szCs w:val="20"/>
        </w:rPr>
        <w:t>Строк гарантії повинен бути не менше одного року.</w:t>
      </w:r>
    </w:p>
    <w:p w14:paraId="50260B52" w14:textId="77777777" w:rsidR="00575963" w:rsidRPr="00575963" w:rsidRDefault="00575963" w:rsidP="00575963">
      <w:pPr>
        <w:ind w:left="720" w:right="57"/>
        <w:rPr>
          <w:rFonts w:ascii="Times New Roman" w:hAnsi="Times New Roman" w:cs="Times New Roman"/>
          <w:sz w:val="20"/>
          <w:szCs w:val="20"/>
        </w:rPr>
      </w:pPr>
    </w:p>
    <w:p w14:paraId="5E8D3176" w14:textId="77777777" w:rsidR="00575963" w:rsidRPr="00575963" w:rsidRDefault="00575963" w:rsidP="0057596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sz w:val="20"/>
          <w:szCs w:val="20"/>
        </w:rPr>
      </w:pPr>
      <w:r w:rsidRPr="00575963">
        <w:rPr>
          <w:rFonts w:ascii="Times New Roman" w:hAnsi="Times New Roman" w:cs="Times New Roman"/>
          <w:b/>
          <w:sz w:val="20"/>
          <w:szCs w:val="20"/>
        </w:rPr>
        <w:t>Таблиця №</w:t>
      </w:r>
      <w:r w:rsidRPr="00575963">
        <w:rPr>
          <w:rFonts w:ascii="Times New Roman" w:hAnsi="Times New Roman" w:cs="Times New Roman"/>
          <w:b/>
          <w:sz w:val="20"/>
          <w:szCs w:val="20"/>
          <w:lang w:val="ru-RU"/>
        </w:rPr>
        <w:t>3</w:t>
      </w:r>
      <w:r w:rsidRPr="00575963">
        <w:rPr>
          <w:rFonts w:ascii="Times New Roman" w:hAnsi="Times New Roman" w:cs="Times New Roman"/>
          <w:b/>
          <w:sz w:val="20"/>
          <w:szCs w:val="20"/>
        </w:rPr>
        <w:t>. Миша дротова з наступними характеристиками:</w:t>
      </w:r>
    </w:p>
    <w:p w14:paraId="69AF728D" w14:textId="77777777" w:rsidR="00575963" w:rsidRPr="00575963" w:rsidRDefault="00575963" w:rsidP="00575963">
      <w:pPr>
        <w:numPr>
          <w:ilvl w:val="0"/>
          <w:numId w:val="2"/>
        </w:numPr>
        <w:suppressAutoHyphens/>
        <w:spacing w:after="0" w:line="240" w:lineRule="auto"/>
        <w:ind w:right="57"/>
        <w:rPr>
          <w:rFonts w:ascii="Times New Roman" w:hAnsi="Times New Roman" w:cs="Times New Roman"/>
          <w:sz w:val="20"/>
          <w:szCs w:val="20"/>
        </w:rPr>
      </w:pPr>
      <w:r w:rsidRPr="00575963">
        <w:rPr>
          <w:rFonts w:ascii="Times New Roman" w:hAnsi="Times New Roman" w:cs="Times New Roman"/>
          <w:sz w:val="20"/>
          <w:szCs w:val="20"/>
        </w:rPr>
        <w:t xml:space="preserve">Тип інтерфейсу – повинен співпадати з інтерфейсом підключення миші до мережевого терміналу і  </w:t>
      </w:r>
      <w:r w:rsidRPr="00575963">
        <w:rPr>
          <w:rFonts w:ascii="Times New Roman" w:hAnsi="Times New Roman" w:cs="Times New Roman"/>
          <w:bCs/>
          <w:sz w:val="20"/>
          <w:szCs w:val="20"/>
        </w:rPr>
        <w:t>персонального комп'ютеру (серверу комп’ютерного класу);</w:t>
      </w:r>
    </w:p>
    <w:p w14:paraId="0ACA80A4" w14:textId="77777777" w:rsidR="00575963" w:rsidRPr="00575963" w:rsidRDefault="00575963" w:rsidP="00575963">
      <w:pPr>
        <w:numPr>
          <w:ilvl w:val="0"/>
          <w:numId w:val="2"/>
        </w:numPr>
        <w:suppressAutoHyphens/>
        <w:spacing w:after="0" w:line="240" w:lineRule="auto"/>
        <w:ind w:right="57"/>
        <w:rPr>
          <w:rFonts w:ascii="Times New Roman" w:hAnsi="Times New Roman" w:cs="Times New Roman"/>
          <w:sz w:val="20"/>
          <w:szCs w:val="20"/>
        </w:rPr>
      </w:pPr>
      <w:r w:rsidRPr="00575963">
        <w:rPr>
          <w:rFonts w:ascii="Times New Roman" w:hAnsi="Times New Roman" w:cs="Times New Roman"/>
          <w:sz w:val="20"/>
          <w:szCs w:val="20"/>
        </w:rPr>
        <w:t>тип підключення - USB-інтерфейс;</w:t>
      </w:r>
    </w:p>
    <w:p w14:paraId="15B5B8E5" w14:textId="77777777" w:rsidR="00575963" w:rsidRPr="00575963" w:rsidRDefault="00575963" w:rsidP="00575963">
      <w:pPr>
        <w:numPr>
          <w:ilvl w:val="0"/>
          <w:numId w:val="2"/>
        </w:numPr>
        <w:suppressAutoHyphens/>
        <w:spacing w:after="0" w:line="240" w:lineRule="auto"/>
        <w:ind w:right="57"/>
        <w:rPr>
          <w:rFonts w:ascii="Times New Roman" w:hAnsi="Times New Roman" w:cs="Times New Roman"/>
          <w:sz w:val="20"/>
          <w:szCs w:val="20"/>
        </w:rPr>
      </w:pPr>
      <w:r w:rsidRPr="00575963">
        <w:rPr>
          <w:rFonts w:ascii="Times New Roman" w:hAnsi="Times New Roman" w:cs="Times New Roman"/>
          <w:sz w:val="20"/>
          <w:szCs w:val="20"/>
        </w:rPr>
        <w:t>Тип датчика (технологія) - оптичний;</w:t>
      </w:r>
    </w:p>
    <w:p w14:paraId="7782EE33" w14:textId="77777777" w:rsidR="00575963" w:rsidRPr="00575963" w:rsidRDefault="00575963" w:rsidP="00575963">
      <w:pPr>
        <w:numPr>
          <w:ilvl w:val="0"/>
          <w:numId w:val="2"/>
        </w:numPr>
        <w:suppressAutoHyphens/>
        <w:spacing w:after="0" w:line="240" w:lineRule="auto"/>
        <w:ind w:right="57"/>
        <w:rPr>
          <w:rFonts w:ascii="Times New Roman" w:hAnsi="Times New Roman" w:cs="Times New Roman"/>
          <w:sz w:val="20"/>
          <w:szCs w:val="20"/>
        </w:rPr>
      </w:pPr>
      <w:r w:rsidRPr="00575963">
        <w:rPr>
          <w:rFonts w:ascii="Times New Roman" w:hAnsi="Times New Roman" w:cs="Times New Roman"/>
          <w:sz w:val="20"/>
          <w:szCs w:val="20"/>
        </w:rPr>
        <w:t>Кількість кнопок не менше ніж 3: ліва, права, колесо-кнопка для скролінгу;</w:t>
      </w:r>
    </w:p>
    <w:p w14:paraId="74F8FF87" w14:textId="77777777" w:rsidR="00575963" w:rsidRPr="00575963" w:rsidRDefault="00575963" w:rsidP="00575963">
      <w:pPr>
        <w:numPr>
          <w:ilvl w:val="0"/>
          <w:numId w:val="2"/>
        </w:numPr>
        <w:suppressAutoHyphens/>
        <w:spacing w:after="0" w:line="240" w:lineRule="auto"/>
        <w:ind w:right="57"/>
        <w:rPr>
          <w:rFonts w:ascii="Times New Roman" w:hAnsi="Times New Roman" w:cs="Times New Roman"/>
          <w:sz w:val="20"/>
          <w:szCs w:val="20"/>
        </w:rPr>
      </w:pPr>
      <w:r w:rsidRPr="00575963">
        <w:rPr>
          <w:rFonts w:ascii="Times New Roman" w:hAnsi="Times New Roman" w:cs="Times New Roman"/>
          <w:sz w:val="20"/>
          <w:szCs w:val="20"/>
        </w:rPr>
        <w:t xml:space="preserve">довжина </w:t>
      </w:r>
      <w:proofErr w:type="spellStart"/>
      <w:r w:rsidRPr="00575963">
        <w:rPr>
          <w:rFonts w:ascii="Times New Roman" w:hAnsi="Times New Roman" w:cs="Times New Roman"/>
          <w:sz w:val="20"/>
          <w:szCs w:val="20"/>
        </w:rPr>
        <w:t>інтерфейсного</w:t>
      </w:r>
      <w:proofErr w:type="spellEnd"/>
      <w:r w:rsidRPr="00575963">
        <w:rPr>
          <w:rFonts w:ascii="Times New Roman" w:hAnsi="Times New Roman" w:cs="Times New Roman"/>
          <w:sz w:val="20"/>
          <w:szCs w:val="20"/>
        </w:rPr>
        <w:t xml:space="preserve"> кабелю - не менше ніж 1.5 м.;</w:t>
      </w:r>
    </w:p>
    <w:p w14:paraId="0F6FD88E" w14:textId="77777777" w:rsidR="00575963" w:rsidRPr="00575963" w:rsidRDefault="00575963" w:rsidP="00575963">
      <w:pPr>
        <w:numPr>
          <w:ilvl w:val="0"/>
          <w:numId w:val="2"/>
        </w:numPr>
        <w:suppressAutoHyphens/>
        <w:spacing w:after="0" w:line="240" w:lineRule="auto"/>
        <w:ind w:right="57"/>
        <w:rPr>
          <w:rFonts w:ascii="Times New Roman" w:hAnsi="Times New Roman" w:cs="Times New Roman"/>
          <w:sz w:val="20"/>
          <w:szCs w:val="20"/>
        </w:rPr>
      </w:pPr>
      <w:r w:rsidRPr="00575963">
        <w:rPr>
          <w:rFonts w:ascii="Times New Roman" w:hAnsi="Times New Roman" w:cs="Times New Roman"/>
          <w:sz w:val="20"/>
          <w:szCs w:val="20"/>
        </w:rPr>
        <w:t>Строк гарантії повинен бути не менше одного року.</w:t>
      </w:r>
    </w:p>
    <w:p w14:paraId="50D37276" w14:textId="77777777" w:rsidR="00575963" w:rsidRPr="00575963" w:rsidRDefault="00575963" w:rsidP="00575963">
      <w:pPr>
        <w:ind w:right="57"/>
        <w:rPr>
          <w:rFonts w:ascii="Times New Roman" w:hAnsi="Times New Roman" w:cs="Times New Roman"/>
          <w:sz w:val="20"/>
          <w:szCs w:val="20"/>
        </w:rPr>
      </w:pPr>
    </w:p>
    <w:p w14:paraId="5ADAFF85" w14:textId="77777777" w:rsidR="00575963" w:rsidRPr="00575963" w:rsidRDefault="00575963" w:rsidP="0057596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sz w:val="20"/>
          <w:szCs w:val="20"/>
        </w:rPr>
      </w:pPr>
      <w:r w:rsidRPr="00575963">
        <w:rPr>
          <w:rFonts w:ascii="Times New Roman" w:hAnsi="Times New Roman" w:cs="Times New Roman"/>
          <w:b/>
          <w:sz w:val="20"/>
          <w:szCs w:val="20"/>
        </w:rPr>
        <w:t>Таблиця №</w:t>
      </w:r>
      <w:r w:rsidRPr="00575963">
        <w:rPr>
          <w:rFonts w:ascii="Times New Roman" w:hAnsi="Times New Roman" w:cs="Times New Roman"/>
          <w:b/>
          <w:sz w:val="20"/>
          <w:szCs w:val="20"/>
          <w:lang w:val="ru-RU"/>
        </w:rPr>
        <w:t>4</w:t>
      </w:r>
      <w:r w:rsidRPr="00575963">
        <w:rPr>
          <w:rFonts w:ascii="Times New Roman" w:hAnsi="Times New Roman" w:cs="Times New Roman"/>
          <w:b/>
          <w:sz w:val="20"/>
          <w:szCs w:val="20"/>
        </w:rPr>
        <w:t>. Маршрутизатор з наступними характеристиками:</w:t>
      </w:r>
    </w:p>
    <w:p w14:paraId="1E896550" w14:textId="77777777" w:rsidR="00575963" w:rsidRPr="00575963" w:rsidRDefault="00575963" w:rsidP="00575963">
      <w:pPr>
        <w:numPr>
          <w:ilvl w:val="0"/>
          <w:numId w:val="2"/>
        </w:numPr>
        <w:suppressAutoHyphens/>
        <w:spacing w:after="0" w:line="240" w:lineRule="auto"/>
        <w:ind w:right="57"/>
        <w:rPr>
          <w:rFonts w:ascii="Times New Roman" w:hAnsi="Times New Roman" w:cs="Times New Roman"/>
          <w:bCs/>
          <w:sz w:val="20"/>
          <w:szCs w:val="20"/>
        </w:rPr>
      </w:pPr>
      <w:r w:rsidRPr="00575963">
        <w:rPr>
          <w:rFonts w:ascii="Times New Roman" w:hAnsi="Times New Roman" w:cs="Times New Roman"/>
          <w:bCs/>
          <w:sz w:val="20"/>
          <w:szCs w:val="20"/>
        </w:rPr>
        <w:t>Тип пристрою  - фіксований маршрутизатор;</w:t>
      </w:r>
    </w:p>
    <w:p w14:paraId="1800794B" w14:textId="77777777" w:rsidR="00575963" w:rsidRPr="00575963" w:rsidRDefault="00575963" w:rsidP="00575963">
      <w:pPr>
        <w:numPr>
          <w:ilvl w:val="0"/>
          <w:numId w:val="2"/>
        </w:numPr>
        <w:suppressAutoHyphens/>
        <w:spacing w:after="0" w:line="240" w:lineRule="auto"/>
        <w:ind w:right="57"/>
        <w:rPr>
          <w:rFonts w:ascii="Times New Roman" w:hAnsi="Times New Roman" w:cs="Times New Roman"/>
          <w:bCs/>
          <w:sz w:val="20"/>
          <w:szCs w:val="20"/>
        </w:rPr>
      </w:pPr>
      <w:r w:rsidRPr="00575963">
        <w:rPr>
          <w:rFonts w:ascii="Times New Roman" w:hAnsi="Times New Roman" w:cs="Times New Roman"/>
          <w:bCs/>
          <w:sz w:val="20"/>
          <w:szCs w:val="20"/>
        </w:rPr>
        <w:t xml:space="preserve">Порти – не менше 4 штук </w:t>
      </w:r>
      <w:r w:rsidRPr="00575963">
        <w:rPr>
          <w:rFonts w:ascii="Times New Roman" w:hAnsi="Times New Roman" w:cs="Times New Roman"/>
          <w:sz w:val="20"/>
          <w:szCs w:val="20"/>
        </w:rPr>
        <w:t>LAN 10/100 Мбіт/с і не менше 1 штуки WAN 10/100 Мбіт/с</w:t>
      </w:r>
      <w:r w:rsidRPr="00575963">
        <w:rPr>
          <w:rFonts w:ascii="Times New Roman" w:hAnsi="Times New Roman" w:cs="Times New Roman"/>
          <w:bCs/>
          <w:sz w:val="20"/>
          <w:szCs w:val="20"/>
        </w:rPr>
        <w:t>;</w:t>
      </w:r>
    </w:p>
    <w:p w14:paraId="6539F3CE" w14:textId="77777777" w:rsidR="00575963" w:rsidRPr="00575963" w:rsidRDefault="00575963" w:rsidP="00575963">
      <w:pPr>
        <w:numPr>
          <w:ilvl w:val="0"/>
          <w:numId w:val="2"/>
        </w:numPr>
        <w:suppressAutoHyphens/>
        <w:spacing w:after="0" w:line="240" w:lineRule="auto"/>
        <w:ind w:right="57"/>
        <w:rPr>
          <w:rFonts w:ascii="Times New Roman" w:hAnsi="Times New Roman" w:cs="Times New Roman"/>
          <w:bCs/>
          <w:sz w:val="20"/>
          <w:szCs w:val="20"/>
        </w:rPr>
      </w:pPr>
      <w:r w:rsidRPr="00575963">
        <w:rPr>
          <w:rFonts w:ascii="Times New Roman" w:hAnsi="Times New Roman" w:cs="Times New Roman"/>
          <w:bCs/>
          <w:sz w:val="20"/>
          <w:szCs w:val="20"/>
        </w:rPr>
        <w:t>Стандарти бездротового зв'язку IEEE 802.11n, IEEE 802.11g, IEEE 802.11b ;</w:t>
      </w:r>
    </w:p>
    <w:p w14:paraId="7B4B2390" w14:textId="77777777" w:rsidR="00575963" w:rsidRPr="00575963" w:rsidRDefault="00575963" w:rsidP="00575963">
      <w:pPr>
        <w:numPr>
          <w:ilvl w:val="0"/>
          <w:numId w:val="2"/>
        </w:numPr>
        <w:suppressAutoHyphens/>
        <w:spacing w:after="0" w:line="240" w:lineRule="auto"/>
        <w:ind w:right="57"/>
        <w:rPr>
          <w:rFonts w:ascii="Times New Roman" w:hAnsi="Times New Roman" w:cs="Times New Roman"/>
          <w:bCs/>
          <w:sz w:val="20"/>
          <w:szCs w:val="20"/>
        </w:rPr>
      </w:pPr>
      <w:r w:rsidRPr="00575963">
        <w:rPr>
          <w:rFonts w:ascii="Times New Roman" w:hAnsi="Times New Roman" w:cs="Times New Roman"/>
          <w:bCs/>
          <w:sz w:val="20"/>
          <w:szCs w:val="20"/>
        </w:rPr>
        <w:t>Функції бездротової мережі - Увімкнення/вимкнення бездротового мовлення, WMM, статистика бездротового підключення;</w:t>
      </w:r>
    </w:p>
    <w:p w14:paraId="0CA04393" w14:textId="77777777" w:rsidR="00575963" w:rsidRPr="00575963" w:rsidRDefault="00575963" w:rsidP="00575963">
      <w:pPr>
        <w:numPr>
          <w:ilvl w:val="0"/>
          <w:numId w:val="2"/>
        </w:numPr>
        <w:suppressAutoHyphens/>
        <w:spacing w:after="0" w:line="240" w:lineRule="auto"/>
        <w:ind w:right="57"/>
        <w:rPr>
          <w:rFonts w:ascii="Times New Roman" w:hAnsi="Times New Roman" w:cs="Times New Roman"/>
          <w:bCs/>
          <w:sz w:val="20"/>
          <w:szCs w:val="20"/>
        </w:rPr>
      </w:pPr>
      <w:r w:rsidRPr="00575963">
        <w:rPr>
          <w:rFonts w:ascii="Times New Roman" w:hAnsi="Times New Roman" w:cs="Times New Roman"/>
          <w:bCs/>
          <w:sz w:val="20"/>
          <w:szCs w:val="20"/>
        </w:rPr>
        <w:t xml:space="preserve">Захист бездротової мережі </w:t>
      </w:r>
      <w:r w:rsidRPr="00575963">
        <w:rPr>
          <w:rFonts w:ascii="Times New Roman" w:hAnsi="Times New Roman" w:cs="Times New Roman"/>
          <w:bCs/>
          <w:sz w:val="20"/>
          <w:szCs w:val="20"/>
        </w:rPr>
        <w:tab/>
        <w:t>WEP, WPA/WPA2, WPA-PSK/WPA2-PSK;</w:t>
      </w:r>
    </w:p>
    <w:p w14:paraId="7B4D2668" w14:textId="77777777" w:rsidR="00575963" w:rsidRPr="00575963" w:rsidRDefault="00575963" w:rsidP="00575963">
      <w:pPr>
        <w:numPr>
          <w:ilvl w:val="0"/>
          <w:numId w:val="2"/>
        </w:numPr>
        <w:suppressAutoHyphens/>
        <w:spacing w:after="0" w:line="240" w:lineRule="auto"/>
        <w:ind w:right="57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575963">
        <w:rPr>
          <w:rFonts w:ascii="Times New Roman" w:hAnsi="Times New Roman" w:cs="Times New Roman"/>
          <w:bCs/>
          <w:sz w:val="20"/>
          <w:szCs w:val="20"/>
        </w:rPr>
        <w:t>QoS</w:t>
      </w:r>
      <w:proofErr w:type="spellEnd"/>
      <w:r w:rsidRPr="00575963">
        <w:rPr>
          <w:rFonts w:ascii="Times New Roman" w:hAnsi="Times New Roman" w:cs="Times New Roman"/>
          <w:bCs/>
          <w:sz w:val="20"/>
          <w:szCs w:val="20"/>
        </w:rPr>
        <w:t xml:space="preserve"> (</w:t>
      </w:r>
      <w:proofErr w:type="spellStart"/>
      <w:r w:rsidRPr="00575963">
        <w:rPr>
          <w:rFonts w:ascii="Times New Roman" w:hAnsi="Times New Roman" w:cs="Times New Roman"/>
          <w:bCs/>
          <w:sz w:val="20"/>
          <w:szCs w:val="20"/>
        </w:rPr>
        <w:t>приорітезація</w:t>
      </w:r>
      <w:proofErr w:type="spellEnd"/>
      <w:r w:rsidRPr="00575963">
        <w:rPr>
          <w:rFonts w:ascii="Times New Roman" w:hAnsi="Times New Roman" w:cs="Times New Roman"/>
          <w:bCs/>
          <w:sz w:val="20"/>
          <w:szCs w:val="20"/>
        </w:rPr>
        <w:t xml:space="preserve"> трафіку) - WMM, контроль пропускної здатності</w:t>
      </w:r>
    </w:p>
    <w:p w14:paraId="59C752F9" w14:textId="77777777" w:rsidR="00575963" w:rsidRPr="00575963" w:rsidRDefault="00575963" w:rsidP="00575963">
      <w:pPr>
        <w:numPr>
          <w:ilvl w:val="0"/>
          <w:numId w:val="2"/>
        </w:numPr>
        <w:suppressAutoHyphens/>
        <w:spacing w:after="0" w:line="240" w:lineRule="auto"/>
        <w:ind w:right="57"/>
        <w:rPr>
          <w:rFonts w:ascii="Times New Roman" w:hAnsi="Times New Roman" w:cs="Times New Roman"/>
          <w:bCs/>
          <w:sz w:val="20"/>
          <w:szCs w:val="20"/>
        </w:rPr>
      </w:pPr>
      <w:r w:rsidRPr="00575963">
        <w:rPr>
          <w:rFonts w:ascii="Times New Roman" w:hAnsi="Times New Roman" w:cs="Times New Roman"/>
          <w:bCs/>
          <w:sz w:val="20"/>
          <w:szCs w:val="20"/>
        </w:rPr>
        <w:t>Тип WAN - Динамічний IP/статичний IP/</w:t>
      </w:r>
      <w:proofErr w:type="spellStart"/>
      <w:r w:rsidRPr="00575963">
        <w:rPr>
          <w:rFonts w:ascii="Times New Roman" w:hAnsi="Times New Roman" w:cs="Times New Roman"/>
          <w:bCs/>
          <w:sz w:val="20"/>
          <w:szCs w:val="20"/>
        </w:rPr>
        <w:t>PPPoE</w:t>
      </w:r>
      <w:proofErr w:type="spellEnd"/>
      <w:r w:rsidRPr="00575963">
        <w:rPr>
          <w:rFonts w:ascii="Times New Roman" w:hAnsi="Times New Roman" w:cs="Times New Roman"/>
          <w:bCs/>
          <w:sz w:val="20"/>
          <w:szCs w:val="20"/>
        </w:rPr>
        <w:t>/PPTP/L2TP/</w:t>
      </w:r>
      <w:proofErr w:type="spellStart"/>
      <w:r w:rsidRPr="00575963">
        <w:rPr>
          <w:rFonts w:ascii="Times New Roman" w:hAnsi="Times New Roman" w:cs="Times New Roman"/>
          <w:bCs/>
          <w:sz w:val="20"/>
          <w:szCs w:val="20"/>
        </w:rPr>
        <w:t>BigPond</w:t>
      </w:r>
      <w:proofErr w:type="spellEnd"/>
    </w:p>
    <w:p w14:paraId="4EC70993" w14:textId="77777777" w:rsidR="00575963" w:rsidRPr="00575963" w:rsidRDefault="00575963" w:rsidP="00575963">
      <w:pPr>
        <w:numPr>
          <w:ilvl w:val="0"/>
          <w:numId w:val="2"/>
        </w:numPr>
        <w:suppressAutoHyphens/>
        <w:spacing w:after="0" w:line="240" w:lineRule="auto"/>
        <w:ind w:right="57"/>
        <w:rPr>
          <w:rFonts w:ascii="Times New Roman" w:hAnsi="Times New Roman" w:cs="Times New Roman"/>
          <w:bCs/>
          <w:sz w:val="20"/>
          <w:szCs w:val="20"/>
        </w:rPr>
      </w:pPr>
      <w:r w:rsidRPr="00575963">
        <w:rPr>
          <w:rFonts w:ascii="Times New Roman" w:hAnsi="Times New Roman" w:cs="Times New Roman"/>
          <w:bCs/>
          <w:sz w:val="20"/>
          <w:szCs w:val="20"/>
        </w:rPr>
        <w:t xml:space="preserve">Керування </w:t>
      </w:r>
      <w:proofErr w:type="spellStart"/>
      <w:r w:rsidRPr="00575963">
        <w:rPr>
          <w:rFonts w:ascii="Times New Roman" w:hAnsi="Times New Roman" w:cs="Times New Roman"/>
          <w:bCs/>
          <w:sz w:val="20"/>
          <w:szCs w:val="20"/>
        </w:rPr>
        <w:t>налаштуванями</w:t>
      </w:r>
      <w:proofErr w:type="spellEnd"/>
      <w:r w:rsidRPr="00575963">
        <w:rPr>
          <w:rFonts w:ascii="Times New Roman" w:hAnsi="Times New Roman" w:cs="Times New Roman"/>
          <w:bCs/>
          <w:sz w:val="20"/>
          <w:szCs w:val="20"/>
        </w:rPr>
        <w:tab/>
        <w:t>- Контроль доступу, локальне керування, віддалене керування</w:t>
      </w:r>
    </w:p>
    <w:p w14:paraId="44C7348D" w14:textId="77777777" w:rsidR="00575963" w:rsidRPr="00575963" w:rsidRDefault="00575963" w:rsidP="00575963">
      <w:pPr>
        <w:numPr>
          <w:ilvl w:val="0"/>
          <w:numId w:val="2"/>
        </w:numPr>
        <w:suppressAutoHyphens/>
        <w:spacing w:after="0" w:line="240" w:lineRule="auto"/>
        <w:ind w:right="57"/>
        <w:rPr>
          <w:rFonts w:ascii="Times New Roman" w:hAnsi="Times New Roman" w:cs="Times New Roman"/>
          <w:bCs/>
          <w:sz w:val="20"/>
          <w:szCs w:val="20"/>
        </w:rPr>
      </w:pPr>
      <w:r w:rsidRPr="00575963">
        <w:rPr>
          <w:rFonts w:ascii="Times New Roman" w:hAnsi="Times New Roman" w:cs="Times New Roman"/>
          <w:bCs/>
          <w:sz w:val="20"/>
          <w:szCs w:val="20"/>
        </w:rPr>
        <w:t>Контроль доступу- Батьківський контроль, локальне керування, список вузлів, розклад доступу, керування правилами</w:t>
      </w:r>
    </w:p>
    <w:p w14:paraId="2937F17F" w14:textId="77777777" w:rsidR="00575963" w:rsidRPr="00575963" w:rsidRDefault="00575963" w:rsidP="00575963">
      <w:pPr>
        <w:numPr>
          <w:ilvl w:val="0"/>
          <w:numId w:val="2"/>
        </w:numPr>
        <w:suppressAutoHyphens/>
        <w:spacing w:after="0" w:line="240" w:lineRule="auto"/>
        <w:ind w:right="57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575963">
        <w:rPr>
          <w:rFonts w:ascii="Times New Roman" w:hAnsi="Times New Roman" w:cs="Times New Roman"/>
          <w:bCs/>
          <w:sz w:val="20"/>
          <w:szCs w:val="20"/>
        </w:rPr>
        <w:t>Міжмережевий</w:t>
      </w:r>
      <w:proofErr w:type="spellEnd"/>
      <w:r w:rsidRPr="00575963">
        <w:rPr>
          <w:rFonts w:ascii="Times New Roman" w:hAnsi="Times New Roman" w:cs="Times New Roman"/>
          <w:bCs/>
          <w:sz w:val="20"/>
          <w:szCs w:val="20"/>
        </w:rPr>
        <w:t xml:space="preserve"> екран - Захист від </w:t>
      </w:r>
      <w:proofErr w:type="spellStart"/>
      <w:r w:rsidRPr="00575963">
        <w:rPr>
          <w:rFonts w:ascii="Times New Roman" w:hAnsi="Times New Roman" w:cs="Times New Roman"/>
          <w:bCs/>
          <w:sz w:val="20"/>
          <w:szCs w:val="20"/>
        </w:rPr>
        <w:t>DoS</w:t>
      </w:r>
      <w:proofErr w:type="spellEnd"/>
      <w:r w:rsidRPr="00575963">
        <w:rPr>
          <w:rFonts w:ascii="Times New Roman" w:hAnsi="Times New Roman" w:cs="Times New Roman"/>
          <w:bCs/>
          <w:sz w:val="20"/>
          <w:szCs w:val="20"/>
        </w:rPr>
        <w:t xml:space="preserve">-атак, </w:t>
      </w:r>
      <w:proofErr w:type="spellStart"/>
      <w:r w:rsidRPr="00575963">
        <w:rPr>
          <w:rFonts w:ascii="Times New Roman" w:hAnsi="Times New Roman" w:cs="Times New Roman"/>
          <w:bCs/>
          <w:sz w:val="20"/>
          <w:szCs w:val="20"/>
        </w:rPr>
        <w:t>міжмережевий</w:t>
      </w:r>
      <w:proofErr w:type="spellEnd"/>
      <w:r w:rsidRPr="00575963">
        <w:rPr>
          <w:rFonts w:ascii="Times New Roman" w:hAnsi="Times New Roman" w:cs="Times New Roman"/>
          <w:bCs/>
          <w:sz w:val="20"/>
          <w:szCs w:val="20"/>
        </w:rPr>
        <w:t xml:space="preserve"> екран SPI прив'язка по IP- і MAC-адресі</w:t>
      </w:r>
    </w:p>
    <w:p w14:paraId="62385AAB" w14:textId="77777777" w:rsidR="00575963" w:rsidRPr="00575963" w:rsidRDefault="00575963" w:rsidP="00575963">
      <w:pPr>
        <w:numPr>
          <w:ilvl w:val="0"/>
          <w:numId w:val="2"/>
        </w:numPr>
        <w:suppressAutoHyphens/>
        <w:spacing w:after="0" w:line="240" w:lineRule="auto"/>
        <w:ind w:right="57"/>
        <w:rPr>
          <w:rFonts w:ascii="Times New Roman" w:hAnsi="Times New Roman" w:cs="Times New Roman"/>
          <w:sz w:val="20"/>
          <w:szCs w:val="20"/>
        </w:rPr>
      </w:pPr>
      <w:r w:rsidRPr="00575963">
        <w:rPr>
          <w:rFonts w:ascii="Times New Roman" w:hAnsi="Times New Roman" w:cs="Times New Roman"/>
          <w:sz w:val="20"/>
          <w:szCs w:val="20"/>
        </w:rPr>
        <w:t>Строк гарантії повинен бути не менше одного року.</w:t>
      </w:r>
    </w:p>
    <w:p w14:paraId="26FB418B" w14:textId="77777777" w:rsidR="00575963" w:rsidRPr="00575963" w:rsidRDefault="00575963" w:rsidP="00575963">
      <w:pPr>
        <w:ind w:left="720" w:right="57"/>
        <w:rPr>
          <w:rFonts w:ascii="Times New Roman" w:hAnsi="Times New Roman" w:cs="Times New Roman"/>
          <w:bCs/>
          <w:sz w:val="20"/>
          <w:szCs w:val="20"/>
        </w:rPr>
      </w:pPr>
    </w:p>
    <w:p w14:paraId="100E28CC" w14:textId="77777777" w:rsidR="00575963" w:rsidRPr="00575963" w:rsidRDefault="00575963" w:rsidP="0057596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sz w:val="20"/>
          <w:szCs w:val="20"/>
        </w:rPr>
      </w:pPr>
      <w:r w:rsidRPr="00575963">
        <w:rPr>
          <w:rFonts w:ascii="Times New Roman" w:hAnsi="Times New Roman" w:cs="Times New Roman"/>
          <w:b/>
          <w:sz w:val="20"/>
          <w:szCs w:val="20"/>
        </w:rPr>
        <w:t>Таблиця №</w:t>
      </w:r>
      <w:r w:rsidRPr="00575963">
        <w:rPr>
          <w:rFonts w:ascii="Times New Roman" w:hAnsi="Times New Roman" w:cs="Times New Roman"/>
          <w:b/>
          <w:sz w:val="20"/>
          <w:szCs w:val="20"/>
          <w:lang w:val="ru-RU"/>
        </w:rPr>
        <w:t>5</w:t>
      </w:r>
      <w:r w:rsidRPr="00575963">
        <w:rPr>
          <w:rFonts w:ascii="Times New Roman" w:hAnsi="Times New Roman" w:cs="Times New Roman"/>
          <w:b/>
          <w:sz w:val="20"/>
          <w:szCs w:val="20"/>
        </w:rPr>
        <w:t>. Комутатор з наступними характеристиками:</w:t>
      </w:r>
    </w:p>
    <w:p w14:paraId="0A3FCF89" w14:textId="77777777" w:rsidR="00575963" w:rsidRPr="00575963" w:rsidRDefault="00575963" w:rsidP="00575963">
      <w:pPr>
        <w:numPr>
          <w:ilvl w:val="0"/>
          <w:numId w:val="2"/>
        </w:numPr>
        <w:suppressAutoHyphens/>
        <w:spacing w:after="0" w:line="240" w:lineRule="auto"/>
        <w:ind w:right="57"/>
        <w:rPr>
          <w:rFonts w:ascii="Times New Roman" w:hAnsi="Times New Roman" w:cs="Times New Roman"/>
          <w:bCs/>
          <w:sz w:val="20"/>
          <w:szCs w:val="20"/>
        </w:rPr>
      </w:pPr>
      <w:r w:rsidRPr="00575963">
        <w:rPr>
          <w:rFonts w:ascii="Times New Roman" w:hAnsi="Times New Roman" w:cs="Times New Roman"/>
          <w:bCs/>
          <w:sz w:val="20"/>
          <w:szCs w:val="20"/>
        </w:rPr>
        <w:t xml:space="preserve">Тип пристрою  - </w:t>
      </w:r>
      <w:r w:rsidRPr="00575963">
        <w:rPr>
          <w:rFonts w:ascii="Times New Roman" w:hAnsi="Times New Roman" w:cs="Times New Roman"/>
          <w:sz w:val="20"/>
          <w:szCs w:val="20"/>
        </w:rPr>
        <w:t xml:space="preserve">некерований </w:t>
      </w:r>
      <w:proofErr w:type="spellStart"/>
      <w:r w:rsidRPr="00575963">
        <w:rPr>
          <w:rFonts w:ascii="Times New Roman" w:hAnsi="Times New Roman" w:cs="Times New Roman"/>
          <w:bCs/>
          <w:sz w:val="20"/>
          <w:szCs w:val="20"/>
          <w:lang w:val="ru-RU"/>
        </w:rPr>
        <w:t>комутатор</w:t>
      </w:r>
      <w:proofErr w:type="spellEnd"/>
      <w:r w:rsidRPr="00575963">
        <w:rPr>
          <w:rFonts w:ascii="Times New Roman" w:hAnsi="Times New Roman" w:cs="Times New Roman"/>
          <w:bCs/>
          <w:sz w:val="20"/>
          <w:szCs w:val="20"/>
        </w:rPr>
        <w:t>;</w:t>
      </w:r>
    </w:p>
    <w:p w14:paraId="4D0981CD" w14:textId="77777777" w:rsidR="00575963" w:rsidRPr="00575963" w:rsidRDefault="00575963" w:rsidP="00575963">
      <w:pPr>
        <w:numPr>
          <w:ilvl w:val="0"/>
          <w:numId w:val="2"/>
        </w:numPr>
        <w:suppressAutoHyphens/>
        <w:spacing w:after="0" w:line="240" w:lineRule="auto"/>
        <w:ind w:right="57"/>
        <w:rPr>
          <w:rFonts w:ascii="Times New Roman" w:hAnsi="Times New Roman" w:cs="Times New Roman"/>
          <w:bCs/>
          <w:sz w:val="20"/>
          <w:szCs w:val="20"/>
        </w:rPr>
      </w:pPr>
      <w:r w:rsidRPr="00575963">
        <w:rPr>
          <w:rFonts w:ascii="Times New Roman" w:hAnsi="Times New Roman" w:cs="Times New Roman"/>
          <w:bCs/>
          <w:sz w:val="20"/>
          <w:szCs w:val="20"/>
        </w:rPr>
        <w:t>Стандарти та протоколи IEEE 802.3i, IEEE 802.3u, IEEE 802.3ab , IEEE 802.3x</w:t>
      </w:r>
    </w:p>
    <w:p w14:paraId="00C576CF" w14:textId="77777777" w:rsidR="00575963" w:rsidRPr="00575963" w:rsidRDefault="00575963" w:rsidP="00575963">
      <w:pPr>
        <w:numPr>
          <w:ilvl w:val="0"/>
          <w:numId w:val="2"/>
        </w:numPr>
        <w:suppressAutoHyphens/>
        <w:spacing w:after="0" w:line="240" w:lineRule="auto"/>
        <w:ind w:right="57"/>
        <w:rPr>
          <w:rFonts w:ascii="Times New Roman" w:hAnsi="Times New Roman" w:cs="Times New Roman"/>
          <w:bCs/>
          <w:sz w:val="20"/>
          <w:szCs w:val="20"/>
        </w:rPr>
      </w:pPr>
      <w:r w:rsidRPr="00575963">
        <w:rPr>
          <w:rFonts w:ascii="Times New Roman" w:hAnsi="Times New Roman" w:cs="Times New Roman"/>
          <w:bCs/>
          <w:sz w:val="20"/>
          <w:szCs w:val="20"/>
        </w:rPr>
        <w:t>Інтерфейс – не менше 24 портів RJ45 з підтримкою швидкості 10/100/1000Mbps (</w:t>
      </w:r>
      <w:proofErr w:type="spellStart"/>
      <w:r w:rsidRPr="00575963">
        <w:rPr>
          <w:rFonts w:ascii="Times New Roman" w:hAnsi="Times New Roman" w:cs="Times New Roman"/>
          <w:bCs/>
          <w:sz w:val="20"/>
          <w:szCs w:val="20"/>
        </w:rPr>
        <w:t>AutoNegotiation</w:t>
      </w:r>
      <w:proofErr w:type="spellEnd"/>
      <w:r w:rsidRPr="00575963">
        <w:rPr>
          <w:rFonts w:ascii="Times New Roman" w:hAnsi="Times New Roman" w:cs="Times New Roman"/>
          <w:bCs/>
          <w:sz w:val="20"/>
          <w:szCs w:val="20"/>
        </w:rPr>
        <w:t>/</w:t>
      </w:r>
      <w:proofErr w:type="spellStart"/>
      <w:r w:rsidRPr="00575963">
        <w:rPr>
          <w:rFonts w:ascii="Times New Roman" w:hAnsi="Times New Roman" w:cs="Times New Roman"/>
          <w:bCs/>
          <w:sz w:val="20"/>
          <w:szCs w:val="20"/>
        </w:rPr>
        <w:t>Auto</w:t>
      </w:r>
      <w:proofErr w:type="spellEnd"/>
      <w:r w:rsidRPr="00575963">
        <w:rPr>
          <w:rFonts w:ascii="Times New Roman" w:hAnsi="Times New Roman" w:cs="Times New Roman"/>
          <w:bCs/>
          <w:sz w:val="20"/>
          <w:szCs w:val="20"/>
        </w:rPr>
        <w:t xml:space="preserve"> MDI/MDIX)</w:t>
      </w:r>
    </w:p>
    <w:p w14:paraId="326B94CE" w14:textId="77777777" w:rsidR="00575963" w:rsidRPr="00575963" w:rsidRDefault="00575963" w:rsidP="00575963">
      <w:pPr>
        <w:numPr>
          <w:ilvl w:val="0"/>
          <w:numId w:val="2"/>
        </w:numPr>
        <w:suppressAutoHyphens/>
        <w:spacing w:after="0" w:line="240" w:lineRule="auto"/>
        <w:ind w:right="57"/>
        <w:rPr>
          <w:rFonts w:ascii="Times New Roman" w:hAnsi="Times New Roman" w:cs="Times New Roman"/>
          <w:bCs/>
          <w:sz w:val="20"/>
          <w:szCs w:val="20"/>
        </w:rPr>
      </w:pPr>
      <w:r w:rsidRPr="00575963">
        <w:rPr>
          <w:rFonts w:ascii="Times New Roman" w:hAnsi="Times New Roman" w:cs="Times New Roman"/>
          <w:sz w:val="20"/>
          <w:szCs w:val="20"/>
        </w:rPr>
        <w:t>Строк гарантії повинен бути не менше 1 року.</w:t>
      </w:r>
    </w:p>
    <w:p w14:paraId="64385FC0" w14:textId="77777777" w:rsidR="00575963" w:rsidRPr="00575963" w:rsidRDefault="00575963" w:rsidP="00575963">
      <w:pPr>
        <w:ind w:left="720" w:right="57"/>
        <w:rPr>
          <w:rFonts w:ascii="Times New Roman" w:hAnsi="Times New Roman" w:cs="Times New Roman"/>
          <w:bCs/>
          <w:sz w:val="20"/>
          <w:szCs w:val="20"/>
        </w:rPr>
      </w:pPr>
    </w:p>
    <w:p w14:paraId="61BE47F0" w14:textId="77777777" w:rsidR="00575963" w:rsidRPr="00575963" w:rsidRDefault="00575963" w:rsidP="0057596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sz w:val="20"/>
          <w:szCs w:val="20"/>
        </w:rPr>
      </w:pPr>
      <w:r w:rsidRPr="00575963">
        <w:rPr>
          <w:rFonts w:ascii="Times New Roman" w:hAnsi="Times New Roman" w:cs="Times New Roman"/>
          <w:b/>
          <w:sz w:val="20"/>
          <w:szCs w:val="20"/>
        </w:rPr>
        <w:t>Таблиця №</w:t>
      </w:r>
      <w:r w:rsidRPr="00575963">
        <w:rPr>
          <w:rFonts w:ascii="Times New Roman" w:hAnsi="Times New Roman" w:cs="Times New Roman"/>
          <w:b/>
          <w:sz w:val="20"/>
          <w:szCs w:val="20"/>
          <w:lang w:val="ru-RU"/>
        </w:rPr>
        <w:t>6</w:t>
      </w:r>
      <w:r w:rsidRPr="00575963">
        <w:rPr>
          <w:rFonts w:ascii="Times New Roman" w:hAnsi="Times New Roman" w:cs="Times New Roman"/>
          <w:b/>
          <w:sz w:val="20"/>
          <w:szCs w:val="20"/>
        </w:rPr>
        <w:t>. Персональний комп'ютер з наступними характеристиками:</w:t>
      </w:r>
    </w:p>
    <w:p w14:paraId="5BDABC05" w14:textId="77777777" w:rsidR="00575963" w:rsidRPr="00575963" w:rsidRDefault="00575963" w:rsidP="00575963">
      <w:pPr>
        <w:numPr>
          <w:ilvl w:val="0"/>
          <w:numId w:val="2"/>
        </w:numPr>
        <w:spacing w:after="0" w:line="240" w:lineRule="auto"/>
        <w:ind w:right="57"/>
        <w:rPr>
          <w:rFonts w:ascii="Times New Roman" w:hAnsi="Times New Roman" w:cs="Times New Roman"/>
          <w:bCs/>
          <w:sz w:val="20"/>
          <w:szCs w:val="20"/>
        </w:rPr>
      </w:pPr>
      <w:r w:rsidRPr="00575963">
        <w:rPr>
          <w:rFonts w:ascii="Times New Roman" w:hAnsi="Times New Roman" w:cs="Times New Roman"/>
          <w:bCs/>
          <w:sz w:val="20"/>
          <w:szCs w:val="20"/>
        </w:rPr>
        <w:t>Тип - системний блок ;</w:t>
      </w:r>
    </w:p>
    <w:p w14:paraId="716BF2FD" w14:textId="77777777" w:rsidR="00575963" w:rsidRPr="00575963" w:rsidRDefault="00575963" w:rsidP="00575963">
      <w:pPr>
        <w:numPr>
          <w:ilvl w:val="0"/>
          <w:numId w:val="2"/>
        </w:numPr>
        <w:spacing w:after="0" w:line="240" w:lineRule="auto"/>
        <w:ind w:right="57"/>
        <w:rPr>
          <w:rFonts w:ascii="Times New Roman" w:hAnsi="Times New Roman" w:cs="Times New Roman"/>
          <w:bCs/>
          <w:sz w:val="20"/>
          <w:szCs w:val="20"/>
        </w:rPr>
      </w:pPr>
      <w:r w:rsidRPr="00575963">
        <w:rPr>
          <w:rFonts w:ascii="Times New Roman" w:hAnsi="Times New Roman" w:cs="Times New Roman"/>
          <w:bCs/>
          <w:sz w:val="20"/>
          <w:szCs w:val="20"/>
        </w:rPr>
        <w:t xml:space="preserve">Корпус - </w:t>
      </w:r>
      <w:r w:rsidRPr="00575963">
        <w:rPr>
          <w:rFonts w:ascii="Times New Roman" w:hAnsi="Times New Roman" w:cs="Times New Roman"/>
          <w:sz w:val="20"/>
          <w:szCs w:val="20"/>
        </w:rPr>
        <w:t xml:space="preserve">форм-фактор - ATX, або </w:t>
      </w:r>
      <w:proofErr w:type="spellStart"/>
      <w:r w:rsidRPr="00575963">
        <w:rPr>
          <w:rFonts w:ascii="Times New Roman" w:hAnsi="Times New Roman" w:cs="Times New Roman"/>
          <w:sz w:val="20"/>
          <w:szCs w:val="20"/>
        </w:rPr>
        <w:t>micro</w:t>
      </w:r>
      <w:proofErr w:type="spellEnd"/>
      <w:r w:rsidRPr="00575963">
        <w:rPr>
          <w:rFonts w:ascii="Times New Roman" w:hAnsi="Times New Roman" w:cs="Times New Roman"/>
          <w:sz w:val="20"/>
          <w:szCs w:val="20"/>
        </w:rPr>
        <w:t xml:space="preserve"> ATX, або </w:t>
      </w:r>
      <w:proofErr w:type="spellStart"/>
      <w:r w:rsidRPr="00575963">
        <w:rPr>
          <w:rFonts w:ascii="Times New Roman" w:hAnsi="Times New Roman" w:cs="Times New Roman"/>
          <w:sz w:val="20"/>
          <w:szCs w:val="20"/>
        </w:rPr>
        <w:t>mini</w:t>
      </w:r>
      <w:proofErr w:type="spellEnd"/>
      <w:r w:rsidRPr="00575963">
        <w:rPr>
          <w:rFonts w:ascii="Times New Roman" w:hAnsi="Times New Roman" w:cs="Times New Roman"/>
          <w:sz w:val="20"/>
          <w:szCs w:val="20"/>
        </w:rPr>
        <w:t xml:space="preserve"> ITX </w:t>
      </w:r>
      <w:proofErr w:type="spellStart"/>
      <w:r w:rsidRPr="00575963">
        <w:rPr>
          <w:rFonts w:ascii="Times New Roman" w:hAnsi="Times New Roman" w:cs="Times New Roman"/>
          <w:sz w:val="20"/>
          <w:szCs w:val="20"/>
        </w:rPr>
        <w:t>tower</w:t>
      </w:r>
      <w:proofErr w:type="spellEnd"/>
      <w:r w:rsidRPr="00575963">
        <w:rPr>
          <w:rFonts w:ascii="Times New Roman" w:hAnsi="Times New Roman" w:cs="Times New Roman"/>
          <w:sz w:val="20"/>
          <w:szCs w:val="20"/>
        </w:rPr>
        <w:t>, або ALL-IN-ONE (моноблок);</w:t>
      </w:r>
    </w:p>
    <w:p w14:paraId="5555D8AF" w14:textId="77777777" w:rsidR="00575963" w:rsidRPr="00575963" w:rsidRDefault="00575963" w:rsidP="00575963">
      <w:pPr>
        <w:numPr>
          <w:ilvl w:val="0"/>
          <w:numId w:val="2"/>
        </w:numPr>
        <w:spacing w:after="0" w:line="240" w:lineRule="auto"/>
        <w:ind w:right="57"/>
        <w:rPr>
          <w:rFonts w:ascii="Times New Roman" w:hAnsi="Times New Roman" w:cs="Times New Roman"/>
          <w:bCs/>
          <w:sz w:val="20"/>
          <w:szCs w:val="20"/>
        </w:rPr>
      </w:pPr>
      <w:r w:rsidRPr="00575963">
        <w:rPr>
          <w:rFonts w:ascii="Times New Roman" w:hAnsi="Times New Roman" w:cs="Times New Roman"/>
          <w:bCs/>
          <w:sz w:val="20"/>
          <w:szCs w:val="20"/>
        </w:rPr>
        <w:t xml:space="preserve">Процесор – кількість фізичних обчислювальних </w:t>
      </w:r>
      <w:proofErr w:type="spellStart"/>
      <w:r w:rsidRPr="00575963">
        <w:rPr>
          <w:rFonts w:ascii="Times New Roman" w:hAnsi="Times New Roman" w:cs="Times New Roman"/>
          <w:bCs/>
          <w:sz w:val="20"/>
          <w:szCs w:val="20"/>
        </w:rPr>
        <w:t>ядер</w:t>
      </w:r>
      <w:proofErr w:type="spellEnd"/>
      <w:r w:rsidRPr="00575963">
        <w:rPr>
          <w:rFonts w:ascii="Times New Roman" w:hAnsi="Times New Roman" w:cs="Times New Roman"/>
          <w:bCs/>
          <w:sz w:val="20"/>
          <w:szCs w:val="20"/>
        </w:rPr>
        <w:t xml:space="preserve"> без використання технологій розподілу ресурсів між ядрами – не менше ніж 2;</w:t>
      </w:r>
    </w:p>
    <w:p w14:paraId="59668651" w14:textId="77777777" w:rsidR="00575963" w:rsidRPr="00575963" w:rsidRDefault="00575963" w:rsidP="00575963">
      <w:pPr>
        <w:numPr>
          <w:ilvl w:val="0"/>
          <w:numId w:val="2"/>
        </w:numPr>
        <w:spacing w:after="0" w:line="240" w:lineRule="auto"/>
        <w:ind w:right="57"/>
        <w:rPr>
          <w:rFonts w:ascii="Times New Roman" w:hAnsi="Times New Roman" w:cs="Times New Roman"/>
          <w:bCs/>
          <w:sz w:val="20"/>
          <w:szCs w:val="20"/>
        </w:rPr>
      </w:pPr>
      <w:r w:rsidRPr="00575963">
        <w:rPr>
          <w:rFonts w:ascii="Times New Roman" w:hAnsi="Times New Roman" w:cs="Times New Roman"/>
          <w:bCs/>
          <w:sz w:val="20"/>
          <w:szCs w:val="20"/>
        </w:rPr>
        <w:lastRenderedPageBreak/>
        <w:t>Базова частота процесору  не менше 1,5 ГГц;</w:t>
      </w:r>
    </w:p>
    <w:p w14:paraId="4D3BBBF9" w14:textId="77777777" w:rsidR="00575963" w:rsidRPr="00575963" w:rsidRDefault="00575963" w:rsidP="00575963">
      <w:pPr>
        <w:numPr>
          <w:ilvl w:val="0"/>
          <w:numId w:val="2"/>
        </w:numPr>
        <w:spacing w:after="0" w:line="240" w:lineRule="auto"/>
        <w:ind w:right="57"/>
        <w:rPr>
          <w:rFonts w:ascii="Times New Roman" w:hAnsi="Times New Roman" w:cs="Times New Roman"/>
          <w:bCs/>
          <w:sz w:val="20"/>
          <w:szCs w:val="20"/>
        </w:rPr>
      </w:pPr>
      <w:r w:rsidRPr="00575963">
        <w:rPr>
          <w:rFonts w:ascii="Times New Roman" w:hAnsi="Times New Roman" w:cs="Times New Roman"/>
          <w:b/>
          <w:bCs/>
          <w:sz w:val="20"/>
          <w:szCs w:val="20"/>
        </w:rPr>
        <w:t>Оперативна пам’ять</w:t>
      </w:r>
      <w:r w:rsidRPr="00575963">
        <w:rPr>
          <w:rFonts w:ascii="Times New Roman" w:hAnsi="Times New Roman" w:cs="Times New Roman"/>
          <w:bCs/>
          <w:sz w:val="20"/>
          <w:szCs w:val="20"/>
        </w:rPr>
        <w:t xml:space="preserve">  - </w:t>
      </w:r>
      <w:r w:rsidRPr="00575963">
        <w:rPr>
          <w:rFonts w:ascii="Times New Roman" w:hAnsi="Times New Roman" w:cs="Times New Roman"/>
          <w:sz w:val="20"/>
          <w:szCs w:val="20"/>
        </w:rPr>
        <w:t>б’єм пам’яті - не менше ніж 8 GB для комп’ютера здобувача освіти та 16 GB для комп’ютера педагогічного працівника з частотою не менше ніж 80 % максимальної частоти модулів, з якими сумісний процесор;</w:t>
      </w:r>
    </w:p>
    <w:p w14:paraId="07A7248A" w14:textId="77777777" w:rsidR="00575963" w:rsidRPr="00575963" w:rsidRDefault="00575963" w:rsidP="00575963">
      <w:pPr>
        <w:numPr>
          <w:ilvl w:val="0"/>
          <w:numId w:val="2"/>
        </w:numPr>
        <w:spacing w:after="0" w:line="240" w:lineRule="auto"/>
        <w:ind w:right="57"/>
        <w:rPr>
          <w:rFonts w:ascii="Times New Roman" w:hAnsi="Times New Roman" w:cs="Times New Roman"/>
          <w:bCs/>
          <w:sz w:val="20"/>
          <w:szCs w:val="20"/>
        </w:rPr>
      </w:pPr>
      <w:r w:rsidRPr="00575963">
        <w:rPr>
          <w:rFonts w:ascii="Times New Roman" w:hAnsi="Times New Roman" w:cs="Times New Roman"/>
          <w:b/>
          <w:bCs/>
          <w:sz w:val="20"/>
          <w:szCs w:val="20"/>
        </w:rPr>
        <w:t>накопичувач HDD або SSD</w:t>
      </w:r>
      <w:r w:rsidRPr="00575963">
        <w:rPr>
          <w:rFonts w:ascii="Times New Roman" w:hAnsi="Times New Roman" w:cs="Times New Roman"/>
          <w:bCs/>
          <w:sz w:val="20"/>
          <w:szCs w:val="20"/>
        </w:rPr>
        <w:t xml:space="preserve"> – </w:t>
      </w:r>
      <w:r w:rsidRPr="00575963">
        <w:rPr>
          <w:rFonts w:ascii="Times New Roman" w:hAnsi="Times New Roman" w:cs="Times New Roman"/>
          <w:sz w:val="20"/>
          <w:szCs w:val="20"/>
        </w:rPr>
        <w:t>об’єм HDD - не менше ніж 500 GB або SSD - не менше ніж 128 GB;</w:t>
      </w:r>
      <w:r w:rsidRPr="00575963">
        <w:rPr>
          <w:rFonts w:ascii="Times New Roman" w:hAnsi="Times New Roman" w:cs="Times New Roman"/>
          <w:sz w:val="20"/>
          <w:szCs w:val="20"/>
        </w:rPr>
        <w:br/>
        <w:t>тип інтерфейсу - не гірше SATA, M.2 або еквівалентних</w:t>
      </w:r>
      <w:r w:rsidRPr="00575963">
        <w:rPr>
          <w:rFonts w:ascii="Times New Roman" w:hAnsi="Times New Roman" w:cs="Times New Roman"/>
          <w:bCs/>
          <w:sz w:val="20"/>
          <w:szCs w:val="20"/>
        </w:rPr>
        <w:t>;</w:t>
      </w:r>
    </w:p>
    <w:p w14:paraId="323176E2" w14:textId="77777777" w:rsidR="00575963" w:rsidRPr="00575963" w:rsidRDefault="00575963" w:rsidP="00575963">
      <w:pPr>
        <w:numPr>
          <w:ilvl w:val="0"/>
          <w:numId w:val="2"/>
        </w:numPr>
        <w:spacing w:after="0" w:line="240" w:lineRule="auto"/>
        <w:ind w:right="57"/>
        <w:rPr>
          <w:rFonts w:ascii="Times New Roman" w:hAnsi="Times New Roman" w:cs="Times New Roman"/>
          <w:bCs/>
          <w:sz w:val="20"/>
          <w:szCs w:val="20"/>
        </w:rPr>
      </w:pPr>
      <w:r w:rsidRPr="00575963">
        <w:rPr>
          <w:rFonts w:ascii="Times New Roman" w:hAnsi="Times New Roman" w:cs="Times New Roman"/>
          <w:bCs/>
          <w:sz w:val="20"/>
          <w:szCs w:val="20"/>
        </w:rPr>
        <w:t>Строк гарантії повинен бути не менше 1 року.</w:t>
      </w:r>
    </w:p>
    <w:p w14:paraId="2EAA9126" w14:textId="77777777" w:rsidR="00575963" w:rsidRPr="00575963" w:rsidRDefault="00575963" w:rsidP="00575963">
      <w:pPr>
        <w:ind w:left="720" w:right="57"/>
        <w:rPr>
          <w:rFonts w:ascii="Times New Roman" w:hAnsi="Times New Roman" w:cs="Times New Roman"/>
          <w:sz w:val="20"/>
          <w:szCs w:val="20"/>
        </w:rPr>
      </w:pPr>
    </w:p>
    <w:p w14:paraId="608F187F" w14:textId="77777777" w:rsidR="00575963" w:rsidRPr="00575963" w:rsidRDefault="00575963" w:rsidP="0057596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sz w:val="20"/>
          <w:szCs w:val="20"/>
        </w:rPr>
      </w:pPr>
      <w:r w:rsidRPr="00575963">
        <w:rPr>
          <w:rFonts w:ascii="Times New Roman" w:hAnsi="Times New Roman" w:cs="Times New Roman"/>
          <w:b/>
          <w:sz w:val="20"/>
          <w:szCs w:val="20"/>
        </w:rPr>
        <w:t>Таблиця №</w:t>
      </w:r>
      <w:r w:rsidRPr="00575963">
        <w:rPr>
          <w:rFonts w:ascii="Times New Roman" w:hAnsi="Times New Roman" w:cs="Times New Roman"/>
          <w:b/>
          <w:sz w:val="20"/>
          <w:szCs w:val="20"/>
          <w:lang w:val="ru-RU"/>
        </w:rPr>
        <w:t>7</w:t>
      </w:r>
      <w:r w:rsidRPr="00575963">
        <w:rPr>
          <w:rFonts w:ascii="Times New Roman" w:hAnsi="Times New Roman" w:cs="Times New Roman"/>
          <w:b/>
          <w:sz w:val="20"/>
          <w:szCs w:val="20"/>
        </w:rPr>
        <w:t>. Джерело безперебійного живлення з наступними характеристиками:</w:t>
      </w:r>
    </w:p>
    <w:p w14:paraId="6CABBB17" w14:textId="77777777" w:rsidR="00575963" w:rsidRPr="00575963" w:rsidRDefault="00575963" w:rsidP="00575963">
      <w:pPr>
        <w:numPr>
          <w:ilvl w:val="0"/>
          <w:numId w:val="2"/>
        </w:numPr>
        <w:suppressAutoHyphens/>
        <w:spacing w:after="0" w:line="240" w:lineRule="auto"/>
        <w:ind w:right="57"/>
        <w:rPr>
          <w:rFonts w:ascii="Times New Roman" w:hAnsi="Times New Roman" w:cs="Times New Roman"/>
          <w:bCs/>
          <w:sz w:val="20"/>
          <w:szCs w:val="20"/>
        </w:rPr>
      </w:pPr>
      <w:r w:rsidRPr="00575963">
        <w:rPr>
          <w:rFonts w:ascii="Times New Roman" w:hAnsi="Times New Roman" w:cs="Times New Roman"/>
          <w:bCs/>
          <w:sz w:val="20"/>
          <w:szCs w:val="20"/>
        </w:rPr>
        <w:t>Тип пристрою - лінійно-інтерактивний (</w:t>
      </w:r>
      <w:r w:rsidRPr="00575963">
        <w:rPr>
          <w:rFonts w:ascii="Times New Roman" w:hAnsi="Times New Roman" w:cs="Times New Roman"/>
          <w:bCs/>
          <w:sz w:val="20"/>
          <w:szCs w:val="20"/>
          <w:lang w:val="en-US"/>
        </w:rPr>
        <w:t>line</w:t>
      </w:r>
      <w:r w:rsidRPr="00575963">
        <w:rPr>
          <w:rFonts w:ascii="Times New Roman" w:hAnsi="Times New Roman" w:cs="Times New Roman"/>
          <w:bCs/>
          <w:sz w:val="20"/>
          <w:szCs w:val="20"/>
        </w:rPr>
        <w:t>-</w:t>
      </w:r>
      <w:r w:rsidRPr="00575963">
        <w:rPr>
          <w:rFonts w:ascii="Times New Roman" w:hAnsi="Times New Roman" w:cs="Times New Roman"/>
          <w:bCs/>
          <w:sz w:val="20"/>
          <w:szCs w:val="20"/>
          <w:lang w:val="en-US"/>
        </w:rPr>
        <w:t>interactive</w:t>
      </w:r>
      <w:r w:rsidRPr="00575963">
        <w:rPr>
          <w:rFonts w:ascii="Times New Roman" w:hAnsi="Times New Roman" w:cs="Times New Roman"/>
          <w:bCs/>
          <w:sz w:val="20"/>
          <w:szCs w:val="20"/>
        </w:rPr>
        <w:t>)</w:t>
      </w:r>
    </w:p>
    <w:p w14:paraId="13356455" w14:textId="77777777" w:rsidR="00575963" w:rsidRPr="00575963" w:rsidRDefault="00575963" w:rsidP="00575963">
      <w:pPr>
        <w:numPr>
          <w:ilvl w:val="0"/>
          <w:numId w:val="2"/>
        </w:numPr>
        <w:suppressAutoHyphens/>
        <w:spacing w:after="0" w:line="240" w:lineRule="auto"/>
        <w:ind w:right="57"/>
        <w:rPr>
          <w:rFonts w:ascii="Times New Roman" w:hAnsi="Times New Roman" w:cs="Times New Roman"/>
          <w:bCs/>
          <w:sz w:val="20"/>
          <w:szCs w:val="20"/>
        </w:rPr>
      </w:pPr>
      <w:r w:rsidRPr="00575963">
        <w:rPr>
          <w:rFonts w:ascii="Times New Roman" w:hAnsi="Times New Roman" w:cs="Times New Roman"/>
          <w:bCs/>
          <w:sz w:val="20"/>
          <w:szCs w:val="20"/>
        </w:rPr>
        <w:t>Діапазон контролю напруги не вужчий ніж 185-260</w:t>
      </w:r>
      <w:r w:rsidRPr="00575963">
        <w:rPr>
          <w:rFonts w:ascii="Times New Roman" w:hAnsi="Times New Roman" w:cs="Times New Roman"/>
          <w:bCs/>
          <w:sz w:val="20"/>
          <w:szCs w:val="20"/>
          <w:lang w:val="en-US"/>
        </w:rPr>
        <w:t>V</w:t>
      </w:r>
      <w:r w:rsidRPr="00575963">
        <w:rPr>
          <w:rFonts w:ascii="Times New Roman" w:hAnsi="Times New Roman" w:cs="Times New Roman"/>
          <w:bCs/>
          <w:sz w:val="20"/>
          <w:szCs w:val="20"/>
        </w:rPr>
        <w:t xml:space="preserve"> із захистом від перепадів напруги;</w:t>
      </w:r>
    </w:p>
    <w:p w14:paraId="0256D7D7" w14:textId="77777777" w:rsidR="00575963" w:rsidRPr="00575963" w:rsidRDefault="00575963" w:rsidP="00575963">
      <w:pPr>
        <w:numPr>
          <w:ilvl w:val="0"/>
          <w:numId w:val="2"/>
        </w:numPr>
        <w:suppressAutoHyphens/>
        <w:spacing w:after="0" w:line="240" w:lineRule="auto"/>
        <w:ind w:right="57"/>
        <w:rPr>
          <w:rFonts w:ascii="Times New Roman" w:hAnsi="Times New Roman" w:cs="Times New Roman"/>
          <w:bCs/>
          <w:sz w:val="20"/>
          <w:szCs w:val="20"/>
        </w:rPr>
      </w:pPr>
      <w:r w:rsidRPr="00575963">
        <w:rPr>
          <w:rFonts w:ascii="Times New Roman" w:hAnsi="Times New Roman" w:cs="Times New Roman"/>
          <w:bCs/>
          <w:sz w:val="20"/>
          <w:szCs w:val="20"/>
        </w:rPr>
        <w:t>Вихідні роз’єми – не менше ніж 3, сумісні з СЕЕ 7/4, або СЕЕ 7/7, або ІЕС – 320 С14, що забезпечують безперервне живлення з фільтрацією;</w:t>
      </w:r>
    </w:p>
    <w:p w14:paraId="58A3071B" w14:textId="77777777" w:rsidR="00575963" w:rsidRPr="00575963" w:rsidRDefault="00575963" w:rsidP="00575963">
      <w:pPr>
        <w:numPr>
          <w:ilvl w:val="0"/>
          <w:numId w:val="2"/>
        </w:numPr>
        <w:suppressAutoHyphens/>
        <w:spacing w:after="0" w:line="240" w:lineRule="auto"/>
        <w:ind w:right="57"/>
        <w:rPr>
          <w:rFonts w:ascii="Times New Roman" w:hAnsi="Times New Roman" w:cs="Times New Roman"/>
          <w:bCs/>
          <w:sz w:val="20"/>
          <w:szCs w:val="20"/>
        </w:rPr>
      </w:pPr>
      <w:r w:rsidRPr="00575963">
        <w:rPr>
          <w:rFonts w:ascii="Times New Roman" w:hAnsi="Times New Roman" w:cs="Times New Roman"/>
          <w:bCs/>
          <w:sz w:val="20"/>
          <w:szCs w:val="20"/>
        </w:rPr>
        <w:t>Тривалість роботи в автономному режимі- не менше 5 хв. За максимально припустимого навантаження;</w:t>
      </w:r>
    </w:p>
    <w:p w14:paraId="015472E7" w14:textId="77777777" w:rsidR="00575963" w:rsidRPr="00575963" w:rsidRDefault="00575963" w:rsidP="00575963">
      <w:pPr>
        <w:numPr>
          <w:ilvl w:val="0"/>
          <w:numId w:val="2"/>
        </w:numPr>
        <w:suppressAutoHyphens/>
        <w:spacing w:after="0" w:line="240" w:lineRule="auto"/>
        <w:ind w:right="57"/>
        <w:rPr>
          <w:rFonts w:ascii="Times New Roman" w:hAnsi="Times New Roman" w:cs="Times New Roman"/>
          <w:bCs/>
          <w:sz w:val="20"/>
          <w:szCs w:val="20"/>
        </w:rPr>
      </w:pPr>
      <w:r w:rsidRPr="00575963">
        <w:rPr>
          <w:rFonts w:ascii="Times New Roman" w:hAnsi="Times New Roman" w:cs="Times New Roman"/>
          <w:bCs/>
          <w:sz w:val="20"/>
          <w:szCs w:val="20"/>
        </w:rPr>
        <w:t xml:space="preserve">Сигнальний інтерфейс – </w:t>
      </w:r>
      <w:r w:rsidRPr="00575963">
        <w:rPr>
          <w:rFonts w:ascii="Times New Roman" w:hAnsi="Times New Roman" w:cs="Times New Roman"/>
          <w:bCs/>
          <w:sz w:val="20"/>
          <w:szCs w:val="20"/>
          <w:lang w:val="en-US"/>
        </w:rPr>
        <w:t>USB</w:t>
      </w:r>
      <w:r w:rsidRPr="00575963">
        <w:rPr>
          <w:rFonts w:ascii="Times New Roman" w:hAnsi="Times New Roman" w:cs="Times New Roman"/>
          <w:bCs/>
          <w:sz w:val="20"/>
          <w:szCs w:val="20"/>
        </w:rPr>
        <w:t>;</w:t>
      </w:r>
    </w:p>
    <w:p w14:paraId="1FC8B51A" w14:textId="77777777" w:rsidR="00575963" w:rsidRPr="00575963" w:rsidRDefault="00575963" w:rsidP="00575963">
      <w:pPr>
        <w:numPr>
          <w:ilvl w:val="0"/>
          <w:numId w:val="2"/>
        </w:numPr>
        <w:suppressAutoHyphens/>
        <w:spacing w:after="0" w:line="240" w:lineRule="auto"/>
        <w:ind w:right="57"/>
        <w:rPr>
          <w:rFonts w:ascii="Times New Roman" w:hAnsi="Times New Roman" w:cs="Times New Roman"/>
          <w:sz w:val="20"/>
          <w:szCs w:val="20"/>
        </w:rPr>
      </w:pPr>
      <w:r w:rsidRPr="00575963">
        <w:rPr>
          <w:rFonts w:ascii="Times New Roman" w:hAnsi="Times New Roman" w:cs="Times New Roman"/>
          <w:sz w:val="20"/>
          <w:szCs w:val="20"/>
        </w:rPr>
        <w:t>Строк гарантії повинен бути не менше 1 року.</w:t>
      </w:r>
    </w:p>
    <w:p w14:paraId="71D86E3A" w14:textId="77777777" w:rsidR="00575963" w:rsidRPr="00575963" w:rsidRDefault="00575963" w:rsidP="00575963">
      <w:pPr>
        <w:ind w:left="720" w:right="57"/>
        <w:rPr>
          <w:rFonts w:ascii="Times New Roman" w:hAnsi="Times New Roman" w:cs="Times New Roman"/>
          <w:bCs/>
          <w:sz w:val="20"/>
          <w:szCs w:val="20"/>
        </w:rPr>
      </w:pPr>
    </w:p>
    <w:p w14:paraId="17098CDD" w14:textId="77777777" w:rsidR="00575963" w:rsidRPr="00575963" w:rsidRDefault="00575963" w:rsidP="0057596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bCs/>
          <w:sz w:val="20"/>
          <w:szCs w:val="20"/>
        </w:rPr>
      </w:pPr>
      <w:r w:rsidRPr="00575963">
        <w:rPr>
          <w:rFonts w:ascii="Times New Roman" w:hAnsi="Times New Roman" w:cs="Times New Roman"/>
          <w:b/>
          <w:sz w:val="20"/>
          <w:szCs w:val="20"/>
        </w:rPr>
        <w:t>Таблиця №</w:t>
      </w:r>
      <w:r w:rsidRPr="00575963">
        <w:rPr>
          <w:rFonts w:ascii="Times New Roman" w:hAnsi="Times New Roman" w:cs="Times New Roman"/>
          <w:b/>
          <w:sz w:val="20"/>
          <w:szCs w:val="20"/>
          <w:lang w:val="ru-RU"/>
        </w:rPr>
        <w:t>8</w:t>
      </w:r>
      <w:r w:rsidRPr="00575963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575963">
        <w:rPr>
          <w:rFonts w:ascii="Times New Roman" w:hAnsi="Times New Roman" w:cs="Times New Roman"/>
          <w:b/>
          <w:bCs/>
          <w:sz w:val="20"/>
          <w:szCs w:val="20"/>
        </w:rPr>
        <w:t xml:space="preserve">Основне </w:t>
      </w:r>
      <w:proofErr w:type="spellStart"/>
      <w:r w:rsidRPr="00575963">
        <w:rPr>
          <w:rFonts w:ascii="Times New Roman" w:hAnsi="Times New Roman" w:cs="Times New Roman"/>
          <w:b/>
          <w:bCs/>
          <w:sz w:val="20"/>
          <w:szCs w:val="20"/>
        </w:rPr>
        <w:t>преінстальоване</w:t>
      </w:r>
      <w:proofErr w:type="spellEnd"/>
      <w:r w:rsidRPr="00575963">
        <w:rPr>
          <w:rFonts w:ascii="Times New Roman" w:hAnsi="Times New Roman" w:cs="Times New Roman"/>
          <w:b/>
          <w:bCs/>
          <w:sz w:val="20"/>
          <w:szCs w:val="20"/>
        </w:rPr>
        <w:t xml:space="preserve"> програмне забезпечення персонального комп’ютера форм-</w:t>
      </w:r>
      <w:proofErr w:type="spellStart"/>
      <w:r w:rsidRPr="00575963">
        <w:rPr>
          <w:rFonts w:ascii="Times New Roman" w:hAnsi="Times New Roman" w:cs="Times New Roman"/>
          <w:b/>
          <w:bCs/>
          <w:sz w:val="20"/>
          <w:szCs w:val="20"/>
        </w:rPr>
        <w:t>фактора</w:t>
      </w:r>
      <w:proofErr w:type="spellEnd"/>
      <w:r w:rsidRPr="00575963">
        <w:rPr>
          <w:rFonts w:ascii="Times New Roman" w:hAnsi="Times New Roman" w:cs="Times New Roman"/>
          <w:b/>
          <w:bCs/>
          <w:sz w:val="20"/>
          <w:szCs w:val="20"/>
        </w:rPr>
        <w:t xml:space="preserve"> десктоп:</w:t>
      </w:r>
    </w:p>
    <w:p w14:paraId="646DB7CD" w14:textId="77777777" w:rsidR="00575963" w:rsidRPr="00575963" w:rsidRDefault="00575963" w:rsidP="00575963">
      <w:pPr>
        <w:pStyle w:val="a5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  <w:r w:rsidRPr="00575963">
        <w:rPr>
          <w:rFonts w:ascii="Times New Roman" w:hAnsi="Times New Roman"/>
          <w:b/>
          <w:bCs/>
          <w:sz w:val="20"/>
          <w:szCs w:val="20"/>
        </w:rPr>
        <w:t xml:space="preserve">Операційна система - </w:t>
      </w:r>
      <w:r w:rsidRPr="00575963">
        <w:rPr>
          <w:rFonts w:ascii="Times New Roman" w:hAnsi="Times New Roman"/>
          <w:sz w:val="20"/>
          <w:szCs w:val="20"/>
        </w:rPr>
        <w:t xml:space="preserve">попередньо встановлена ОС на основі ліцензій вільного поширення або </w:t>
      </w:r>
      <w:proofErr w:type="spellStart"/>
      <w:r w:rsidRPr="00575963">
        <w:rPr>
          <w:rFonts w:ascii="Times New Roman" w:hAnsi="Times New Roman"/>
          <w:sz w:val="20"/>
          <w:szCs w:val="20"/>
        </w:rPr>
        <w:t>пропрієтарна</w:t>
      </w:r>
      <w:proofErr w:type="spellEnd"/>
      <w:r w:rsidRPr="00575963">
        <w:rPr>
          <w:rFonts w:ascii="Times New Roman" w:hAnsi="Times New Roman"/>
          <w:sz w:val="20"/>
          <w:szCs w:val="20"/>
        </w:rPr>
        <w:t xml:space="preserve"> з підтримкою роботи у локальній обчислювальній мережі з україномовним інтерфейсом;</w:t>
      </w:r>
      <w:r w:rsidRPr="00575963">
        <w:rPr>
          <w:rFonts w:ascii="Times New Roman" w:hAnsi="Times New Roman"/>
          <w:sz w:val="20"/>
          <w:szCs w:val="20"/>
        </w:rPr>
        <w:br/>
        <w:t>повноцінна підтримка роботи користувачів з особливими потребами;</w:t>
      </w:r>
      <w:r w:rsidRPr="00575963">
        <w:rPr>
          <w:rFonts w:ascii="Times New Roman" w:hAnsi="Times New Roman"/>
          <w:sz w:val="20"/>
          <w:szCs w:val="20"/>
        </w:rPr>
        <w:br/>
        <w:t>безкоштовне оновлення на весь період функціонування, але не менше 3 років;</w:t>
      </w:r>
      <w:r w:rsidRPr="00575963">
        <w:rPr>
          <w:rFonts w:ascii="Times New Roman" w:hAnsi="Times New Roman"/>
          <w:sz w:val="20"/>
          <w:szCs w:val="20"/>
        </w:rPr>
        <w:br/>
        <w:t>можливість динамічного оновлення дистанційно;</w:t>
      </w:r>
      <w:r w:rsidRPr="00575963">
        <w:rPr>
          <w:rFonts w:ascii="Times New Roman" w:hAnsi="Times New Roman"/>
          <w:sz w:val="20"/>
          <w:szCs w:val="20"/>
        </w:rPr>
        <w:br/>
        <w:t>наявність дистанційного робочого столу</w:t>
      </w:r>
    </w:p>
    <w:p w14:paraId="6031122E" w14:textId="77777777" w:rsidR="00575963" w:rsidRPr="00575963" w:rsidRDefault="00575963" w:rsidP="00575963">
      <w:pPr>
        <w:pStyle w:val="a5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  <w:r w:rsidRPr="00575963">
        <w:rPr>
          <w:rFonts w:ascii="Times New Roman" w:hAnsi="Times New Roman"/>
          <w:b/>
          <w:bCs/>
          <w:sz w:val="20"/>
          <w:szCs w:val="20"/>
        </w:rPr>
        <w:t xml:space="preserve">Пакет програмних засобів офісного призначення - </w:t>
      </w:r>
      <w:proofErr w:type="spellStart"/>
      <w:r w:rsidRPr="00575963">
        <w:rPr>
          <w:rFonts w:ascii="Times New Roman" w:hAnsi="Times New Roman"/>
          <w:sz w:val="20"/>
          <w:szCs w:val="20"/>
        </w:rPr>
        <w:t>преінстальований</w:t>
      </w:r>
      <w:proofErr w:type="spellEnd"/>
      <w:r w:rsidRPr="00575963">
        <w:rPr>
          <w:rFonts w:ascii="Times New Roman" w:hAnsi="Times New Roman"/>
          <w:sz w:val="20"/>
          <w:szCs w:val="20"/>
        </w:rPr>
        <w:t xml:space="preserve"> ліцензійний пакет офісного програмного забезпечення на основі ліцензій вільного поширення або </w:t>
      </w:r>
      <w:proofErr w:type="spellStart"/>
      <w:r w:rsidRPr="00575963">
        <w:rPr>
          <w:rFonts w:ascii="Times New Roman" w:hAnsi="Times New Roman"/>
          <w:sz w:val="20"/>
          <w:szCs w:val="20"/>
        </w:rPr>
        <w:t>пропрієтарний</w:t>
      </w:r>
      <w:proofErr w:type="spellEnd"/>
      <w:r w:rsidRPr="00575963">
        <w:rPr>
          <w:rFonts w:ascii="Times New Roman" w:hAnsi="Times New Roman"/>
          <w:sz w:val="20"/>
          <w:szCs w:val="20"/>
        </w:rPr>
        <w:t xml:space="preserve"> з україномовним інтерфейсом, сумісний з обраною ОС</w:t>
      </w:r>
    </w:p>
    <w:p w14:paraId="55935F54" w14:textId="77777777" w:rsidR="00575963" w:rsidRPr="00575963" w:rsidRDefault="00575963" w:rsidP="00575963">
      <w:pPr>
        <w:pStyle w:val="a5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  <w:r w:rsidRPr="00575963">
        <w:rPr>
          <w:rFonts w:ascii="Times New Roman" w:hAnsi="Times New Roman"/>
          <w:b/>
          <w:bCs/>
          <w:sz w:val="20"/>
          <w:szCs w:val="20"/>
        </w:rPr>
        <w:t xml:space="preserve">Набір </w:t>
      </w:r>
      <w:proofErr w:type="spellStart"/>
      <w:r w:rsidRPr="00575963">
        <w:rPr>
          <w:rFonts w:ascii="Times New Roman" w:hAnsi="Times New Roman"/>
          <w:b/>
          <w:bCs/>
          <w:sz w:val="20"/>
          <w:szCs w:val="20"/>
        </w:rPr>
        <w:t>преінстальованого</w:t>
      </w:r>
      <w:proofErr w:type="spellEnd"/>
      <w:r w:rsidRPr="00575963">
        <w:rPr>
          <w:rFonts w:ascii="Times New Roman" w:hAnsi="Times New Roman"/>
          <w:b/>
          <w:bCs/>
          <w:sz w:val="20"/>
          <w:szCs w:val="20"/>
        </w:rPr>
        <w:t xml:space="preserve"> програмного забезпечення - </w:t>
      </w:r>
      <w:r w:rsidRPr="00575963">
        <w:rPr>
          <w:rFonts w:ascii="Times New Roman" w:hAnsi="Times New Roman"/>
          <w:sz w:val="20"/>
          <w:szCs w:val="20"/>
        </w:rPr>
        <w:t>антивірусне програмне забезпечення.</w:t>
      </w:r>
    </w:p>
    <w:p w14:paraId="11BCF395" w14:textId="77777777" w:rsidR="00575963" w:rsidRPr="00575963" w:rsidRDefault="00575963" w:rsidP="0057596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FF0000"/>
          <w:sz w:val="20"/>
          <w:szCs w:val="20"/>
        </w:rPr>
      </w:pPr>
    </w:p>
    <w:p w14:paraId="18D95B58" w14:textId="77777777" w:rsidR="00575963" w:rsidRPr="00575963" w:rsidRDefault="00575963" w:rsidP="00575963">
      <w:pPr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75963">
        <w:rPr>
          <w:rFonts w:ascii="Times New Roman" w:hAnsi="Times New Roman" w:cs="Times New Roman"/>
          <w:b/>
          <w:bCs/>
          <w:sz w:val="20"/>
          <w:szCs w:val="20"/>
        </w:rPr>
        <w:t>ЗАГАЛЬНІ ХАРАКТЕРИСТИКИ</w:t>
      </w:r>
    </w:p>
    <w:p w14:paraId="65920BFE" w14:textId="77777777" w:rsidR="00575963" w:rsidRPr="00575963" w:rsidRDefault="00575963" w:rsidP="00575963">
      <w:pPr>
        <w:pStyle w:val="a7"/>
        <w:numPr>
          <w:ilvl w:val="0"/>
          <w:numId w:val="5"/>
        </w:numPr>
        <w:jc w:val="both"/>
        <w:rPr>
          <w:rFonts w:ascii="Times New Roman" w:hAnsi="Times New Roman"/>
          <w:sz w:val="20"/>
          <w:szCs w:val="20"/>
        </w:rPr>
      </w:pPr>
      <w:r w:rsidRPr="00575963">
        <w:rPr>
          <w:rFonts w:ascii="Times New Roman" w:hAnsi="Times New Roman"/>
          <w:sz w:val="20"/>
          <w:szCs w:val="20"/>
        </w:rPr>
        <w:t xml:space="preserve">Гарантія на Товар має складати </w:t>
      </w:r>
      <w:r w:rsidRPr="00575963">
        <w:rPr>
          <w:rFonts w:ascii="Times New Roman" w:hAnsi="Times New Roman"/>
          <w:b/>
          <w:bCs/>
          <w:sz w:val="20"/>
          <w:szCs w:val="20"/>
        </w:rPr>
        <w:t>не менше, ніж 12 місяців</w:t>
      </w:r>
      <w:r w:rsidRPr="00575963">
        <w:rPr>
          <w:rFonts w:ascii="Times New Roman" w:hAnsi="Times New Roman"/>
          <w:sz w:val="20"/>
          <w:szCs w:val="20"/>
        </w:rPr>
        <w:t xml:space="preserve"> з моменту постачання замовнику та підписання актів приймання – передачі, накладних тощо.</w:t>
      </w:r>
    </w:p>
    <w:p w14:paraId="2EE304FD" w14:textId="77777777" w:rsidR="00575963" w:rsidRPr="00575963" w:rsidRDefault="00575963" w:rsidP="00575963">
      <w:pPr>
        <w:pStyle w:val="a5"/>
        <w:numPr>
          <w:ilvl w:val="0"/>
          <w:numId w:val="5"/>
        </w:numPr>
        <w:suppressAutoHyphens/>
        <w:autoSpaceDN w:val="0"/>
        <w:spacing w:after="160" w:line="240" w:lineRule="auto"/>
        <w:contextualSpacing w:val="0"/>
        <w:rPr>
          <w:rFonts w:ascii="Times New Roman" w:hAnsi="Times New Roman"/>
          <w:sz w:val="20"/>
          <w:szCs w:val="20"/>
        </w:rPr>
      </w:pPr>
      <w:r w:rsidRPr="00575963">
        <w:rPr>
          <w:rFonts w:ascii="Times New Roman" w:hAnsi="Times New Roman"/>
          <w:sz w:val="20"/>
          <w:szCs w:val="20"/>
        </w:rPr>
        <w:t>Товар повинен мати відповідне пакування, яке забезпечує цілісність продукції та збереження якості під час транспортування. Доставка(Постачання) Товару , його розвантаження здійснюється силами Постачальника(Продавця), на адресу Замовника(Покупця):</w:t>
      </w:r>
    </w:p>
    <w:p w14:paraId="56431F19" w14:textId="77777777" w:rsidR="00575963" w:rsidRPr="00575963" w:rsidRDefault="00575963" w:rsidP="00575963">
      <w:pPr>
        <w:pStyle w:val="a5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  <w:lang w:val="ru-RU"/>
        </w:rPr>
      </w:pPr>
      <w:r w:rsidRPr="00575963">
        <w:rPr>
          <w:rFonts w:ascii="Times New Roman" w:hAnsi="Times New Roman"/>
          <w:sz w:val="20"/>
          <w:szCs w:val="20"/>
        </w:rPr>
        <w:t xml:space="preserve">           1 комплект комп’ютерного обладнання для навчального комп’ютерного класу на 15 + 1 робоче місце – </w:t>
      </w:r>
      <w:r w:rsidRPr="00575963">
        <w:rPr>
          <w:rFonts w:ascii="Times New Roman" w:eastAsia="Times New Roman" w:hAnsi="Times New Roman"/>
          <w:sz w:val="20"/>
          <w:szCs w:val="20"/>
          <w:lang w:eastAsia="ru-RU"/>
        </w:rPr>
        <w:t xml:space="preserve">вул. Соборна 42, </w:t>
      </w:r>
      <w:proofErr w:type="spellStart"/>
      <w:r w:rsidRPr="00575963">
        <w:rPr>
          <w:rFonts w:ascii="Times New Roman" w:eastAsia="Times New Roman" w:hAnsi="Times New Roman"/>
          <w:sz w:val="20"/>
          <w:szCs w:val="20"/>
          <w:lang w:eastAsia="ru-RU"/>
        </w:rPr>
        <w:t>смт.Літин</w:t>
      </w:r>
      <w:proofErr w:type="spellEnd"/>
      <w:r w:rsidRPr="00575963"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  <w:proofErr w:type="spellStart"/>
      <w:r w:rsidRPr="00575963">
        <w:rPr>
          <w:rFonts w:ascii="Times New Roman" w:eastAsia="Times New Roman" w:hAnsi="Times New Roman"/>
          <w:sz w:val="20"/>
          <w:szCs w:val="20"/>
          <w:lang w:eastAsia="ru-RU"/>
        </w:rPr>
        <w:t>Віницька</w:t>
      </w:r>
      <w:proofErr w:type="spellEnd"/>
      <w:r w:rsidRPr="00575963">
        <w:rPr>
          <w:rFonts w:ascii="Times New Roman" w:eastAsia="Times New Roman" w:hAnsi="Times New Roman"/>
          <w:sz w:val="20"/>
          <w:szCs w:val="20"/>
          <w:lang w:eastAsia="ru-RU"/>
        </w:rPr>
        <w:t xml:space="preserve">  область, Україна, 22300 (</w:t>
      </w:r>
      <w:proofErr w:type="spellStart"/>
      <w:r w:rsidRPr="00575963">
        <w:rPr>
          <w:rFonts w:ascii="Times New Roman" w:hAnsi="Times New Roman"/>
          <w:sz w:val="20"/>
          <w:szCs w:val="20"/>
          <w:lang w:val="ru-UA" w:eastAsia="ru-UA"/>
        </w:rPr>
        <w:t>Літинська</w:t>
      </w:r>
      <w:proofErr w:type="spellEnd"/>
      <w:r w:rsidRPr="00575963">
        <w:rPr>
          <w:rFonts w:ascii="Times New Roman" w:hAnsi="Times New Roman"/>
          <w:sz w:val="20"/>
          <w:szCs w:val="20"/>
          <w:lang w:val="ru-UA" w:eastAsia="ru-UA"/>
        </w:rPr>
        <w:t xml:space="preserve"> </w:t>
      </w:r>
      <w:proofErr w:type="spellStart"/>
      <w:r w:rsidRPr="00575963">
        <w:rPr>
          <w:rFonts w:ascii="Times New Roman" w:hAnsi="Times New Roman"/>
          <w:sz w:val="20"/>
          <w:szCs w:val="20"/>
          <w:lang w:val="ru-UA" w:eastAsia="ru-UA"/>
        </w:rPr>
        <w:t>середня</w:t>
      </w:r>
      <w:proofErr w:type="spellEnd"/>
      <w:r w:rsidRPr="00575963">
        <w:rPr>
          <w:rFonts w:ascii="Times New Roman" w:hAnsi="Times New Roman"/>
          <w:sz w:val="20"/>
          <w:szCs w:val="20"/>
          <w:lang w:val="ru-UA" w:eastAsia="ru-UA"/>
        </w:rPr>
        <w:t xml:space="preserve"> </w:t>
      </w:r>
      <w:proofErr w:type="spellStart"/>
      <w:r w:rsidRPr="00575963">
        <w:rPr>
          <w:rFonts w:ascii="Times New Roman" w:hAnsi="Times New Roman"/>
          <w:sz w:val="20"/>
          <w:szCs w:val="20"/>
          <w:lang w:val="ru-UA" w:eastAsia="ru-UA"/>
        </w:rPr>
        <w:t>загальноосвітня</w:t>
      </w:r>
      <w:proofErr w:type="spellEnd"/>
      <w:r w:rsidRPr="00575963">
        <w:rPr>
          <w:rFonts w:ascii="Times New Roman" w:hAnsi="Times New Roman"/>
          <w:sz w:val="20"/>
          <w:szCs w:val="20"/>
          <w:lang w:eastAsia="ru-UA"/>
        </w:rPr>
        <w:t xml:space="preserve"> </w:t>
      </w:r>
      <w:r w:rsidRPr="00575963">
        <w:rPr>
          <w:rFonts w:ascii="Times New Roman" w:hAnsi="Times New Roman"/>
          <w:sz w:val="20"/>
          <w:szCs w:val="20"/>
          <w:lang w:val="ru-UA" w:eastAsia="ru-UA"/>
        </w:rPr>
        <w:t>школа І-ІІІ ст. № 2</w:t>
      </w:r>
      <w:r w:rsidRPr="00575963">
        <w:rPr>
          <w:rFonts w:ascii="Times New Roman" w:hAnsi="Times New Roman"/>
          <w:sz w:val="20"/>
          <w:szCs w:val="20"/>
          <w:lang w:eastAsia="ru-UA"/>
        </w:rPr>
        <w:t>)</w:t>
      </w:r>
      <w:r w:rsidRPr="00575963">
        <w:rPr>
          <w:rFonts w:ascii="Times New Roman" w:hAnsi="Times New Roman"/>
          <w:sz w:val="20"/>
          <w:szCs w:val="20"/>
        </w:rPr>
        <w:t>;</w:t>
      </w:r>
    </w:p>
    <w:p w14:paraId="680CDCF8" w14:textId="77777777" w:rsidR="00575963" w:rsidRPr="00575963" w:rsidRDefault="00575963" w:rsidP="00575963">
      <w:pPr>
        <w:pStyle w:val="a5"/>
        <w:numPr>
          <w:ilvl w:val="0"/>
          <w:numId w:val="3"/>
        </w:numPr>
        <w:suppressAutoHyphens/>
        <w:autoSpaceDN w:val="0"/>
        <w:spacing w:after="160" w:line="240" w:lineRule="auto"/>
        <w:ind w:left="0" w:firstLine="709"/>
        <w:contextualSpacing w:val="0"/>
        <w:rPr>
          <w:rFonts w:ascii="Times New Roman" w:hAnsi="Times New Roman"/>
          <w:sz w:val="20"/>
          <w:szCs w:val="20"/>
        </w:rPr>
      </w:pPr>
      <w:r w:rsidRPr="00575963">
        <w:rPr>
          <w:rFonts w:ascii="Times New Roman" w:hAnsi="Times New Roman"/>
          <w:sz w:val="20"/>
          <w:szCs w:val="20"/>
        </w:rPr>
        <w:t xml:space="preserve">1 комплект комп’ютерного обладнання для навчального комп’ютерного класу на 10 + 1 робоче місце – </w:t>
      </w:r>
      <w:r w:rsidRPr="00575963">
        <w:rPr>
          <w:rFonts w:ascii="Times New Roman" w:eastAsia="Times New Roman" w:hAnsi="Times New Roman"/>
          <w:sz w:val="20"/>
          <w:szCs w:val="20"/>
          <w:lang w:eastAsia="ru-RU"/>
        </w:rPr>
        <w:t xml:space="preserve">вул. </w:t>
      </w:r>
      <w:proofErr w:type="spellStart"/>
      <w:r w:rsidRPr="00575963">
        <w:rPr>
          <w:rFonts w:ascii="Times New Roman" w:eastAsia="Times New Roman" w:hAnsi="Times New Roman"/>
          <w:sz w:val="20"/>
          <w:szCs w:val="20"/>
          <w:lang w:eastAsia="ru-RU"/>
        </w:rPr>
        <w:t>Б.Хмельницького</w:t>
      </w:r>
      <w:proofErr w:type="spellEnd"/>
      <w:r w:rsidRPr="00575963">
        <w:rPr>
          <w:rFonts w:ascii="Times New Roman" w:eastAsia="Times New Roman" w:hAnsi="Times New Roman"/>
          <w:sz w:val="20"/>
          <w:szCs w:val="20"/>
          <w:lang w:eastAsia="ru-RU"/>
        </w:rPr>
        <w:t xml:space="preserve"> 17 , </w:t>
      </w:r>
      <w:proofErr w:type="spellStart"/>
      <w:r w:rsidRPr="00575963">
        <w:rPr>
          <w:rFonts w:ascii="Times New Roman" w:eastAsia="Times New Roman" w:hAnsi="Times New Roman"/>
          <w:sz w:val="20"/>
          <w:szCs w:val="20"/>
          <w:lang w:eastAsia="ru-RU"/>
        </w:rPr>
        <w:t>смт.Літин</w:t>
      </w:r>
      <w:proofErr w:type="spellEnd"/>
      <w:r w:rsidRPr="00575963"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  <w:proofErr w:type="spellStart"/>
      <w:r w:rsidRPr="00575963">
        <w:rPr>
          <w:rFonts w:ascii="Times New Roman" w:eastAsia="Times New Roman" w:hAnsi="Times New Roman"/>
          <w:sz w:val="20"/>
          <w:szCs w:val="20"/>
          <w:lang w:eastAsia="ru-RU"/>
        </w:rPr>
        <w:t>Віницька</w:t>
      </w:r>
      <w:proofErr w:type="spellEnd"/>
      <w:r w:rsidRPr="00575963">
        <w:rPr>
          <w:rFonts w:ascii="Times New Roman" w:eastAsia="Times New Roman" w:hAnsi="Times New Roman"/>
          <w:sz w:val="20"/>
          <w:szCs w:val="20"/>
          <w:lang w:eastAsia="ru-RU"/>
        </w:rPr>
        <w:t xml:space="preserve">  область, Україна, 22300 (</w:t>
      </w:r>
      <w:proofErr w:type="spellStart"/>
      <w:r w:rsidRPr="00575963">
        <w:rPr>
          <w:rFonts w:ascii="Times New Roman" w:hAnsi="Times New Roman"/>
          <w:sz w:val="20"/>
          <w:szCs w:val="20"/>
          <w:lang w:val="ru-UA" w:eastAsia="ru-UA"/>
        </w:rPr>
        <w:t>Літинська</w:t>
      </w:r>
      <w:proofErr w:type="spellEnd"/>
      <w:r w:rsidRPr="00575963">
        <w:rPr>
          <w:rFonts w:ascii="Times New Roman" w:hAnsi="Times New Roman"/>
          <w:sz w:val="20"/>
          <w:szCs w:val="20"/>
          <w:lang w:val="ru-UA" w:eastAsia="ru-UA"/>
        </w:rPr>
        <w:t xml:space="preserve"> </w:t>
      </w:r>
      <w:proofErr w:type="spellStart"/>
      <w:r w:rsidRPr="00575963">
        <w:rPr>
          <w:rFonts w:ascii="Times New Roman" w:hAnsi="Times New Roman"/>
          <w:sz w:val="20"/>
          <w:szCs w:val="20"/>
          <w:lang w:val="ru-UA" w:eastAsia="ru-UA"/>
        </w:rPr>
        <w:t>середня</w:t>
      </w:r>
      <w:proofErr w:type="spellEnd"/>
      <w:r w:rsidRPr="00575963">
        <w:rPr>
          <w:rFonts w:ascii="Times New Roman" w:hAnsi="Times New Roman"/>
          <w:sz w:val="20"/>
          <w:szCs w:val="20"/>
          <w:lang w:val="ru-UA" w:eastAsia="ru-UA"/>
        </w:rPr>
        <w:t xml:space="preserve"> </w:t>
      </w:r>
      <w:proofErr w:type="spellStart"/>
      <w:r w:rsidRPr="00575963">
        <w:rPr>
          <w:rFonts w:ascii="Times New Roman" w:hAnsi="Times New Roman"/>
          <w:sz w:val="20"/>
          <w:szCs w:val="20"/>
          <w:lang w:val="ru-UA" w:eastAsia="ru-UA"/>
        </w:rPr>
        <w:t>загальноосвітня</w:t>
      </w:r>
      <w:proofErr w:type="spellEnd"/>
      <w:r w:rsidRPr="00575963">
        <w:rPr>
          <w:rFonts w:ascii="Times New Roman" w:hAnsi="Times New Roman"/>
          <w:sz w:val="20"/>
          <w:szCs w:val="20"/>
          <w:lang w:eastAsia="ru-UA"/>
        </w:rPr>
        <w:t xml:space="preserve"> </w:t>
      </w:r>
      <w:r w:rsidRPr="00575963">
        <w:rPr>
          <w:rFonts w:ascii="Times New Roman" w:hAnsi="Times New Roman"/>
          <w:sz w:val="20"/>
          <w:szCs w:val="20"/>
          <w:lang w:val="ru-UA" w:eastAsia="ru-UA"/>
        </w:rPr>
        <w:t>школа І-ІІІ ст. № 1</w:t>
      </w:r>
      <w:r w:rsidRPr="00575963">
        <w:rPr>
          <w:rFonts w:ascii="Times New Roman" w:hAnsi="Times New Roman"/>
          <w:sz w:val="20"/>
          <w:szCs w:val="20"/>
          <w:lang w:eastAsia="ru-UA"/>
        </w:rPr>
        <w:t>)</w:t>
      </w:r>
      <w:r w:rsidRPr="00575963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5085FC98" w14:textId="77777777" w:rsidR="00575963" w:rsidRPr="00575963" w:rsidRDefault="00575963" w:rsidP="00575963">
      <w:pPr>
        <w:ind w:firstLine="709"/>
        <w:rPr>
          <w:rFonts w:ascii="Times New Roman" w:eastAsiaTheme="minorEastAsia" w:hAnsi="Times New Roman" w:cs="Times New Roman"/>
          <w:b/>
          <w:bCs/>
          <w:sz w:val="20"/>
          <w:szCs w:val="20"/>
          <w:lang w:eastAsia="uk-UA"/>
        </w:rPr>
      </w:pPr>
      <w:r w:rsidRPr="00575963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F383FA4" w14:textId="77777777" w:rsidR="00575963" w:rsidRPr="00575963" w:rsidRDefault="00575963" w:rsidP="00575963">
      <w:pPr>
        <w:pStyle w:val="Style6"/>
        <w:numPr>
          <w:ilvl w:val="0"/>
          <w:numId w:val="5"/>
        </w:numPr>
        <w:spacing w:before="22" w:line="240" w:lineRule="auto"/>
        <w:ind w:left="0" w:right="-1" w:firstLine="709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75963">
        <w:rPr>
          <w:rFonts w:ascii="Times New Roman" w:hAnsi="Times New Roman" w:cs="Times New Roman"/>
          <w:sz w:val="20"/>
          <w:szCs w:val="20"/>
          <w:lang w:val="uk-UA"/>
        </w:rPr>
        <w:t xml:space="preserve">Технічні  характеристики повинні відповідати  технічним вимогам  товару. До ціни товару - </w:t>
      </w:r>
      <w:r w:rsidRPr="00575963">
        <w:rPr>
          <w:rFonts w:ascii="Times New Roman" w:hAnsi="Times New Roman" w:cs="Times New Roman"/>
          <w:sz w:val="20"/>
          <w:szCs w:val="20"/>
        </w:rPr>
        <w:t>комплект</w:t>
      </w:r>
      <w:proofErr w:type="spellStart"/>
      <w:r w:rsidRPr="00575963">
        <w:rPr>
          <w:rFonts w:ascii="Times New Roman" w:hAnsi="Times New Roman" w:cs="Times New Roman"/>
          <w:sz w:val="20"/>
          <w:szCs w:val="20"/>
          <w:lang w:val="uk-UA"/>
        </w:rPr>
        <w:t>ів</w:t>
      </w:r>
      <w:proofErr w:type="spellEnd"/>
      <w:r w:rsidRPr="0057596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75963">
        <w:rPr>
          <w:rFonts w:ascii="Times New Roman" w:hAnsi="Times New Roman" w:cs="Times New Roman"/>
          <w:sz w:val="20"/>
          <w:szCs w:val="20"/>
        </w:rPr>
        <w:t>комп’ютерного</w:t>
      </w:r>
      <w:proofErr w:type="spellEnd"/>
      <w:r w:rsidRPr="0057596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75963">
        <w:rPr>
          <w:rFonts w:ascii="Times New Roman" w:hAnsi="Times New Roman" w:cs="Times New Roman"/>
          <w:sz w:val="20"/>
          <w:szCs w:val="20"/>
        </w:rPr>
        <w:t>обладнання</w:t>
      </w:r>
      <w:proofErr w:type="spellEnd"/>
      <w:r w:rsidRPr="00575963">
        <w:rPr>
          <w:rFonts w:ascii="Times New Roman" w:hAnsi="Times New Roman" w:cs="Times New Roman"/>
          <w:sz w:val="20"/>
          <w:szCs w:val="20"/>
        </w:rPr>
        <w:t xml:space="preserve"> </w:t>
      </w:r>
      <w:r w:rsidRPr="00575963">
        <w:rPr>
          <w:rFonts w:ascii="Times New Roman" w:hAnsi="Times New Roman" w:cs="Times New Roman"/>
          <w:sz w:val="20"/>
          <w:szCs w:val="20"/>
          <w:lang w:val="uk-UA"/>
        </w:rPr>
        <w:t xml:space="preserve">має </w:t>
      </w:r>
      <w:proofErr w:type="spellStart"/>
      <w:r w:rsidRPr="00575963">
        <w:rPr>
          <w:rFonts w:ascii="Times New Roman" w:hAnsi="Times New Roman" w:cs="Times New Roman"/>
          <w:b/>
          <w:sz w:val="20"/>
          <w:szCs w:val="20"/>
          <w:u w:val="single"/>
        </w:rPr>
        <w:t>включ</w:t>
      </w:r>
      <w:r w:rsidRPr="00575963">
        <w:rPr>
          <w:rFonts w:ascii="Times New Roman" w:hAnsi="Times New Roman" w:cs="Times New Roman"/>
          <w:b/>
          <w:sz w:val="20"/>
          <w:szCs w:val="20"/>
          <w:u w:val="single"/>
          <w:lang w:val="uk-UA"/>
        </w:rPr>
        <w:t>ати</w:t>
      </w:r>
      <w:proofErr w:type="spellEnd"/>
      <w:r w:rsidRPr="00575963">
        <w:rPr>
          <w:rFonts w:ascii="Times New Roman" w:hAnsi="Times New Roman" w:cs="Times New Roman"/>
          <w:b/>
          <w:sz w:val="20"/>
          <w:szCs w:val="20"/>
          <w:u w:val="single"/>
        </w:rPr>
        <w:t xml:space="preserve"> в себе</w:t>
      </w:r>
      <w:r w:rsidRPr="0057596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75963">
        <w:rPr>
          <w:rFonts w:ascii="Times New Roman" w:hAnsi="Times New Roman" w:cs="Times New Roman"/>
          <w:sz w:val="20"/>
          <w:szCs w:val="20"/>
        </w:rPr>
        <w:t>вартість</w:t>
      </w:r>
      <w:proofErr w:type="spellEnd"/>
      <w:r w:rsidRPr="00575963">
        <w:rPr>
          <w:rFonts w:ascii="Times New Roman" w:hAnsi="Times New Roman" w:cs="Times New Roman"/>
          <w:sz w:val="20"/>
          <w:szCs w:val="20"/>
        </w:rPr>
        <w:t xml:space="preserve"> доставки </w:t>
      </w:r>
      <w:proofErr w:type="spellStart"/>
      <w:r w:rsidRPr="00575963">
        <w:rPr>
          <w:rFonts w:ascii="Times New Roman" w:hAnsi="Times New Roman" w:cs="Times New Roman"/>
          <w:sz w:val="20"/>
          <w:szCs w:val="20"/>
        </w:rPr>
        <w:t>обладнання</w:t>
      </w:r>
      <w:proofErr w:type="spellEnd"/>
      <w:r w:rsidRPr="00575963">
        <w:rPr>
          <w:rFonts w:ascii="Times New Roman" w:hAnsi="Times New Roman" w:cs="Times New Roman"/>
          <w:sz w:val="20"/>
          <w:szCs w:val="20"/>
        </w:rPr>
        <w:t xml:space="preserve"> на </w:t>
      </w:r>
      <w:proofErr w:type="spellStart"/>
      <w:r w:rsidRPr="00575963">
        <w:rPr>
          <w:rFonts w:ascii="Times New Roman" w:hAnsi="Times New Roman" w:cs="Times New Roman"/>
          <w:sz w:val="20"/>
          <w:szCs w:val="20"/>
        </w:rPr>
        <w:t>місце</w:t>
      </w:r>
      <w:proofErr w:type="spellEnd"/>
      <w:r w:rsidRPr="0057596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75963">
        <w:rPr>
          <w:rFonts w:ascii="Times New Roman" w:hAnsi="Times New Roman" w:cs="Times New Roman"/>
          <w:sz w:val="20"/>
          <w:szCs w:val="20"/>
        </w:rPr>
        <w:t>встановлення</w:t>
      </w:r>
      <w:proofErr w:type="spellEnd"/>
      <w:r w:rsidRPr="00575963">
        <w:rPr>
          <w:rFonts w:ascii="Times New Roman" w:hAnsi="Times New Roman" w:cs="Times New Roman"/>
          <w:sz w:val="20"/>
          <w:szCs w:val="20"/>
        </w:rPr>
        <w:t xml:space="preserve">, монтажу </w:t>
      </w:r>
      <w:proofErr w:type="spellStart"/>
      <w:r w:rsidRPr="00575963">
        <w:rPr>
          <w:rFonts w:ascii="Times New Roman" w:hAnsi="Times New Roman" w:cs="Times New Roman"/>
          <w:sz w:val="20"/>
          <w:szCs w:val="20"/>
        </w:rPr>
        <w:t>обладнання</w:t>
      </w:r>
      <w:proofErr w:type="spellEnd"/>
      <w:r w:rsidRPr="00575963">
        <w:rPr>
          <w:rFonts w:ascii="Times New Roman" w:hAnsi="Times New Roman" w:cs="Times New Roman"/>
          <w:sz w:val="20"/>
          <w:szCs w:val="20"/>
        </w:rPr>
        <w:t xml:space="preserve"> по </w:t>
      </w:r>
      <w:proofErr w:type="spellStart"/>
      <w:r w:rsidRPr="00575963">
        <w:rPr>
          <w:rFonts w:ascii="Times New Roman" w:hAnsi="Times New Roman" w:cs="Times New Roman"/>
          <w:sz w:val="20"/>
          <w:szCs w:val="20"/>
        </w:rPr>
        <w:t>місцю</w:t>
      </w:r>
      <w:proofErr w:type="spellEnd"/>
      <w:r w:rsidRPr="0057596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75963">
        <w:rPr>
          <w:rFonts w:ascii="Times New Roman" w:hAnsi="Times New Roman" w:cs="Times New Roman"/>
          <w:sz w:val="20"/>
          <w:szCs w:val="20"/>
        </w:rPr>
        <w:t>використання</w:t>
      </w:r>
      <w:proofErr w:type="spellEnd"/>
      <w:r w:rsidRPr="00575963">
        <w:rPr>
          <w:rFonts w:ascii="Times New Roman" w:hAnsi="Times New Roman" w:cs="Times New Roman"/>
          <w:sz w:val="20"/>
          <w:szCs w:val="20"/>
        </w:rPr>
        <w:t xml:space="preserve">; прокладки і монтаж </w:t>
      </w:r>
      <w:proofErr w:type="spellStart"/>
      <w:r w:rsidRPr="00575963">
        <w:rPr>
          <w:rFonts w:ascii="Times New Roman" w:hAnsi="Times New Roman" w:cs="Times New Roman"/>
          <w:sz w:val="20"/>
          <w:szCs w:val="20"/>
        </w:rPr>
        <w:t>кабелів</w:t>
      </w:r>
      <w:proofErr w:type="spellEnd"/>
      <w:r w:rsidRPr="0057596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575963">
        <w:rPr>
          <w:rFonts w:ascii="Times New Roman" w:hAnsi="Times New Roman" w:cs="Times New Roman"/>
          <w:sz w:val="20"/>
          <w:szCs w:val="20"/>
        </w:rPr>
        <w:t>налагодження</w:t>
      </w:r>
      <w:proofErr w:type="spellEnd"/>
      <w:r w:rsidRPr="0057596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75963">
        <w:rPr>
          <w:rFonts w:ascii="Times New Roman" w:hAnsi="Times New Roman" w:cs="Times New Roman"/>
          <w:sz w:val="20"/>
          <w:szCs w:val="20"/>
        </w:rPr>
        <w:t>устаткування</w:t>
      </w:r>
      <w:proofErr w:type="spellEnd"/>
      <w:r w:rsidRPr="00575963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Pr="00575963">
        <w:rPr>
          <w:rFonts w:ascii="Times New Roman" w:hAnsi="Times New Roman" w:cs="Times New Roman"/>
          <w:sz w:val="20"/>
          <w:szCs w:val="20"/>
        </w:rPr>
        <w:t>встановлення</w:t>
      </w:r>
      <w:proofErr w:type="spellEnd"/>
      <w:r w:rsidRPr="00575963">
        <w:rPr>
          <w:rFonts w:ascii="Times New Roman" w:hAnsi="Times New Roman" w:cs="Times New Roman"/>
          <w:sz w:val="20"/>
          <w:szCs w:val="20"/>
        </w:rPr>
        <w:t xml:space="preserve"> та </w:t>
      </w:r>
      <w:proofErr w:type="spellStart"/>
      <w:r w:rsidRPr="00575963">
        <w:rPr>
          <w:rFonts w:ascii="Times New Roman" w:hAnsi="Times New Roman" w:cs="Times New Roman"/>
          <w:sz w:val="20"/>
          <w:szCs w:val="20"/>
        </w:rPr>
        <w:t>налаштування</w:t>
      </w:r>
      <w:proofErr w:type="spellEnd"/>
      <w:r w:rsidRPr="0057596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75963">
        <w:rPr>
          <w:rFonts w:ascii="Times New Roman" w:hAnsi="Times New Roman" w:cs="Times New Roman"/>
          <w:sz w:val="20"/>
          <w:szCs w:val="20"/>
        </w:rPr>
        <w:t>програмного</w:t>
      </w:r>
      <w:proofErr w:type="spellEnd"/>
      <w:r w:rsidRPr="0057596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75963">
        <w:rPr>
          <w:rFonts w:ascii="Times New Roman" w:hAnsi="Times New Roman" w:cs="Times New Roman"/>
          <w:sz w:val="20"/>
          <w:szCs w:val="20"/>
        </w:rPr>
        <w:t>забезпечення</w:t>
      </w:r>
      <w:proofErr w:type="spellEnd"/>
      <w:r w:rsidRPr="00575963">
        <w:rPr>
          <w:rFonts w:ascii="Times New Roman" w:hAnsi="Times New Roman" w:cs="Times New Roman"/>
          <w:sz w:val="20"/>
          <w:szCs w:val="20"/>
        </w:rPr>
        <w:t xml:space="preserve"> для </w:t>
      </w:r>
      <w:proofErr w:type="spellStart"/>
      <w:r w:rsidRPr="00575963">
        <w:rPr>
          <w:rFonts w:ascii="Times New Roman" w:hAnsi="Times New Roman" w:cs="Times New Roman"/>
          <w:bCs/>
          <w:sz w:val="20"/>
          <w:szCs w:val="20"/>
        </w:rPr>
        <w:t>навчального</w:t>
      </w:r>
      <w:proofErr w:type="spellEnd"/>
      <w:r w:rsidRPr="00575963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75963">
        <w:rPr>
          <w:rFonts w:ascii="Times New Roman" w:hAnsi="Times New Roman" w:cs="Times New Roman"/>
          <w:bCs/>
          <w:sz w:val="20"/>
          <w:szCs w:val="20"/>
        </w:rPr>
        <w:t>комп’ютерного</w:t>
      </w:r>
      <w:proofErr w:type="spellEnd"/>
      <w:r w:rsidRPr="00575963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75963">
        <w:rPr>
          <w:rFonts w:ascii="Times New Roman" w:hAnsi="Times New Roman" w:cs="Times New Roman"/>
          <w:bCs/>
          <w:sz w:val="20"/>
          <w:szCs w:val="20"/>
        </w:rPr>
        <w:t>класу</w:t>
      </w:r>
      <w:proofErr w:type="spellEnd"/>
      <w:r w:rsidRPr="00575963">
        <w:rPr>
          <w:rFonts w:ascii="Times New Roman" w:hAnsi="Times New Roman" w:cs="Times New Roman"/>
          <w:sz w:val="20"/>
          <w:szCs w:val="20"/>
        </w:rPr>
        <w:t xml:space="preserve"> на </w:t>
      </w:r>
      <w:r w:rsidRPr="00575963">
        <w:rPr>
          <w:rFonts w:ascii="Times New Roman" w:hAnsi="Times New Roman" w:cs="Times New Roman"/>
          <w:bCs/>
          <w:sz w:val="20"/>
          <w:szCs w:val="20"/>
        </w:rPr>
        <w:t xml:space="preserve">персональному </w:t>
      </w:r>
      <w:proofErr w:type="spellStart"/>
      <w:r w:rsidRPr="00575963">
        <w:rPr>
          <w:rFonts w:ascii="Times New Roman" w:hAnsi="Times New Roman" w:cs="Times New Roman"/>
          <w:bCs/>
          <w:sz w:val="20"/>
          <w:szCs w:val="20"/>
        </w:rPr>
        <w:t>комп'ютерові</w:t>
      </w:r>
      <w:proofErr w:type="spellEnd"/>
      <w:r w:rsidRPr="00575963">
        <w:rPr>
          <w:rFonts w:ascii="Times New Roman" w:hAnsi="Times New Roman" w:cs="Times New Roman"/>
          <w:bCs/>
          <w:sz w:val="20"/>
          <w:szCs w:val="20"/>
        </w:rPr>
        <w:t xml:space="preserve"> (</w:t>
      </w:r>
      <w:proofErr w:type="spellStart"/>
      <w:r w:rsidRPr="00575963">
        <w:rPr>
          <w:rFonts w:ascii="Times New Roman" w:hAnsi="Times New Roman" w:cs="Times New Roman"/>
          <w:bCs/>
          <w:sz w:val="20"/>
          <w:szCs w:val="20"/>
        </w:rPr>
        <w:t>серверові</w:t>
      </w:r>
      <w:proofErr w:type="spellEnd"/>
      <w:r w:rsidRPr="00575963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75963">
        <w:rPr>
          <w:rFonts w:ascii="Times New Roman" w:hAnsi="Times New Roman" w:cs="Times New Roman"/>
          <w:bCs/>
          <w:sz w:val="20"/>
          <w:szCs w:val="20"/>
        </w:rPr>
        <w:t>комп’ютерного</w:t>
      </w:r>
      <w:proofErr w:type="spellEnd"/>
      <w:r w:rsidRPr="00575963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75963">
        <w:rPr>
          <w:rFonts w:ascii="Times New Roman" w:hAnsi="Times New Roman" w:cs="Times New Roman"/>
          <w:bCs/>
          <w:sz w:val="20"/>
          <w:szCs w:val="20"/>
        </w:rPr>
        <w:t>класу</w:t>
      </w:r>
      <w:proofErr w:type="spellEnd"/>
      <w:r w:rsidRPr="00575963">
        <w:rPr>
          <w:rFonts w:ascii="Times New Roman" w:hAnsi="Times New Roman" w:cs="Times New Roman"/>
          <w:bCs/>
          <w:sz w:val="20"/>
          <w:szCs w:val="20"/>
        </w:rPr>
        <w:t>)</w:t>
      </w:r>
      <w:r w:rsidRPr="0057596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575963">
        <w:rPr>
          <w:rFonts w:ascii="Times New Roman" w:hAnsi="Times New Roman" w:cs="Times New Roman"/>
          <w:sz w:val="20"/>
          <w:szCs w:val="20"/>
        </w:rPr>
        <w:t>перевірку</w:t>
      </w:r>
      <w:proofErr w:type="spellEnd"/>
      <w:r w:rsidRPr="0057596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75963">
        <w:rPr>
          <w:rFonts w:ascii="Times New Roman" w:hAnsi="Times New Roman" w:cs="Times New Roman"/>
          <w:sz w:val="20"/>
          <w:szCs w:val="20"/>
        </w:rPr>
        <w:t>працездатності</w:t>
      </w:r>
      <w:proofErr w:type="spellEnd"/>
      <w:r w:rsidRPr="00575963">
        <w:rPr>
          <w:rFonts w:ascii="Times New Roman" w:hAnsi="Times New Roman" w:cs="Times New Roman"/>
          <w:sz w:val="20"/>
          <w:szCs w:val="20"/>
        </w:rPr>
        <w:t xml:space="preserve"> комплекту </w:t>
      </w:r>
      <w:proofErr w:type="spellStart"/>
      <w:r w:rsidRPr="00575963">
        <w:rPr>
          <w:rFonts w:ascii="Times New Roman" w:hAnsi="Times New Roman" w:cs="Times New Roman"/>
          <w:sz w:val="20"/>
          <w:szCs w:val="20"/>
        </w:rPr>
        <w:t>комп’ютерного</w:t>
      </w:r>
      <w:proofErr w:type="spellEnd"/>
      <w:r w:rsidRPr="0057596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75963">
        <w:rPr>
          <w:rFonts w:ascii="Times New Roman" w:hAnsi="Times New Roman" w:cs="Times New Roman"/>
          <w:sz w:val="20"/>
          <w:szCs w:val="20"/>
        </w:rPr>
        <w:t>обладнання</w:t>
      </w:r>
      <w:proofErr w:type="spellEnd"/>
      <w:r w:rsidRPr="00575963">
        <w:rPr>
          <w:rFonts w:ascii="Times New Roman" w:hAnsi="Times New Roman" w:cs="Times New Roman"/>
          <w:sz w:val="20"/>
          <w:szCs w:val="20"/>
        </w:rPr>
        <w:t xml:space="preserve"> як </w:t>
      </w:r>
      <w:proofErr w:type="spellStart"/>
      <w:r w:rsidRPr="00575963">
        <w:rPr>
          <w:rFonts w:ascii="Times New Roman" w:hAnsi="Times New Roman" w:cs="Times New Roman"/>
          <w:sz w:val="20"/>
          <w:szCs w:val="20"/>
        </w:rPr>
        <w:t>єдиної</w:t>
      </w:r>
      <w:proofErr w:type="spellEnd"/>
      <w:r w:rsidRPr="0057596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75963">
        <w:rPr>
          <w:rFonts w:ascii="Times New Roman" w:hAnsi="Times New Roman" w:cs="Times New Roman"/>
          <w:sz w:val="20"/>
          <w:szCs w:val="20"/>
        </w:rPr>
        <w:t>системи</w:t>
      </w:r>
      <w:proofErr w:type="spellEnd"/>
      <w:r w:rsidRPr="0057596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75963">
        <w:rPr>
          <w:rFonts w:ascii="Times New Roman" w:hAnsi="Times New Roman" w:cs="Times New Roman"/>
          <w:sz w:val="20"/>
          <w:szCs w:val="20"/>
        </w:rPr>
        <w:t>що</w:t>
      </w:r>
      <w:proofErr w:type="spellEnd"/>
      <w:r w:rsidRPr="0057596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75963">
        <w:rPr>
          <w:rFonts w:ascii="Times New Roman" w:hAnsi="Times New Roman" w:cs="Times New Roman"/>
          <w:sz w:val="20"/>
          <w:szCs w:val="20"/>
        </w:rPr>
        <w:t>виконує</w:t>
      </w:r>
      <w:proofErr w:type="spellEnd"/>
      <w:r w:rsidRPr="0057596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75963">
        <w:rPr>
          <w:rFonts w:ascii="Times New Roman" w:hAnsi="Times New Roman" w:cs="Times New Roman"/>
          <w:sz w:val="20"/>
          <w:szCs w:val="20"/>
        </w:rPr>
        <w:t>функції</w:t>
      </w:r>
      <w:proofErr w:type="spellEnd"/>
      <w:r w:rsidRPr="0057596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75963">
        <w:rPr>
          <w:rFonts w:ascii="Times New Roman" w:hAnsi="Times New Roman" w:cs="Times New Roman"/>
          <w:bCs/>
          <w:sz w:val="20"/>
          <w:szCs w:val="20"/>
        </w:rPr>
        <w:t>навчального</w:t>
      </w:r>
      <w:proofErr w:type="spellEnd"/>
      <w:r w:rsidRPr="00575963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75963">
        <w:rPr>
          <w:rFonts w:ascii="Times New Roman" w:hAnsi="Times New Roman" w:cs="Times New Roman"/>
          <w:bCs/>
          <w:sz w:val="20"/>
          <w:szCs w:val="20"/>
        </w:rPr>
        <w:t>комп’ютерного</w:t>
      </w:r>
      <w:proofErr w:type="spellEnd"/>
      <w:r w:rsidRPr="00575963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575963">
        <w:rPr>
          <w:rFonts w:ascii="Times New Roman" w:hAnsi="Times New Roman" w:cs="Times New Roman"/>
          <w:bCs/>
          <w:sz w:val="20"/>
          <w:szCs w:val="20"/>
        </w:rPr>
        <w:t>класу</w:t>
      </w:r>
      <w:proofErr w:type="spellEnd"/>
      <w:r w:rsidRPr="00575963">
        <w:rPr>
          <w:rFonts w:ascii="Times New Roman" w:hAnsi="Times New Roman" w:cs="Times New Roman"/>
          <w:bCs/>
          <w:sz w:val="20"/>
          <w:szCs w:val="20"/>
        </w:rPr>
        <w:t xml:space="preserve">; </w:t>
      </w:r>
      <w:proofErr w:type="spellStart"/>
      <w:r w:rsidRPr="00575963">
        <w:rPr>
          <w:rFonts w:ascii="Times New Roman" w:hAnsi="Times New Roman" w:cs="Times New Roman"/>
          <w:sz w:val="20"/>
          <w:szCs w:val="20"/>
        </w:rPr>
        <w:t>страхування</w:t>
      </w:r>
      <w:proofErr w:type="spellEnd"/>
      <w:r w:rsidRPr="00575963">
        <w:rPr>
          <w:rFonts w:ascii="Times New Roman" w:hAnsi="Times New Roman" w:cs="Times New Roman"/>
          <w:sz w:val="20"/>
          <w:szCs w:val="20"/>
        </w:rPr>
        <w:t xml:space="preserve"> та </w:t>
      </w:r>
      <w:proofErr w:type="spellStart"/>
      <w:r w:rsidRPr="00575963">
        <w:rPr>
          <w:rFonts w:ascii="Times New Roman" w:hAnsi="Times New Roman" w:cs="Times New Roman"/>
          <w:sz w:val="20"/>
          <w:szCs w:val="20"/>
        </w:rPr>
        <w:t>інші</w:t>
      </w:r>
      <w:proofErr w:type="spellEnd"/>
      <w:r w:rsidRPr="0057596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75963">
        <w:rPr>
          <w:rFonts w:ascii="Times New Roman" w:hAnsi="Times New Roman" w:cs="Times New Roman"/>
          <w:sz w:val="20"/>
          <w:szCs w:val="20"/>
        </w:rPr>
        <w:t>витрати</w:t>
      </w:r>
      <w:proofErr w:type="spellEnd"/>
      <w:r w:rsidRPr="00575963">
        <w:rPr>
          <w:rFonts w:ascii="Times New Roman" w:hAnsi="Times New Roman" w:cs="Times New Roman"/>
          <w:sz w:val="20"/>
          <w:szCs w:val="20"/>
        </w:rPr>
        <w:t xml:space="preserve">, у т.ч. </w:t>
      </w:r>
      <w:proofErr w:type="spellStart"/>
      <w:r w:rsidRPr="00575963">
        <w:rPr>
          <w:rFonts w:ascii="Times New Roman" w:hAnsi="Times New Roman" w:cs="Times New Roman"/>
          <w:sz w:val="20"/>
          <w:szCs w:val="20"/>
        </w:rPr>
        <w:t>сплату</w:t>
      </w:r>
      <w:proofErr w:type="spellEnd"/>
      <w:r w:rsidRPr="0057596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75963">
        <w:rPr>
          <w:rFonts w:ascii="Times New Roman" w:hAnsi="Times New Roman" w:cs="Times New Roman"/>
          <w:sz w:val="20"/>
          <w:szCs w:val="20"/>
        </w:rPr>
        <w:t>податків</w:t>
      </w:r>
      <w:proofErr w:type="spellEnd"/>
      <w:r w:rsidRPr="00575963">
        <w:rPr>
          <w:rFonts w:ascii="Times New Roman" w:hAnsi="Times New Roman" w:cs="Times New Roman"/>
          <w:sz w:val="20"/>
          <w:szCs w:val="20"/>
        </w:rPr>
        <w:t xml:space="preserve"> і </w:t>
      </w:r>
      <w:proofErr w:type="spellStart"/>
      <w:r w:rsidRPr="00575963">
        <w:rPr>
          <w:rFonts w:ascii="Times New Roman" w:hAnsi="Times New Roman" w:cs="Times New Roman"/>
          <w:sz w:val="20"/>
          <w:szCs w:val="20"/>
        </w:rPr>
        <w:t>зборів</w:t>
      </w:r>
      <w:proofErr w:type="spellEnd"/>
      <w:r w:rsidRPr="00575963">
        <w:rPr>
          <w:rFonts w:ascii="Times New Roman" w:hAnsi="Times New Roman" w:cs="Times New Roman"/>
          <w:sz w:val="20"/>
          <w:szCs w:val="20"/>
          <w:lang w:val="uk-UA"/>
        </w:rPr>
        <w:t xml:space="preserve"> тощо.</w:t>
      </w:r>
    </w:p>
    <w:p w14:paraId="6BEE4A0C" w14:textId="77777777" w:rsidR="00575963" w:rsidRPr="00575963" w:rsidRDefault="00575963" w:rsidP="00575963">
      <w:pPr>
        <w:pStyle w:val="Style6"/>
        <w:numPr>
          <w:ilvl w:val="0"/>
          <w:numId w:val="5"/>
        </w:numPr>
        <w:spacing w:before="22" w:line="240" w:lineRule="auto"/>
        <w:ind w:left="0" w:right="-1" w:firstLine="709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75963">
        <w:rPr>
          <w:rFonts w:ascii="Times New Roman" w:hAnsi="Times New Roman" w:cs="Times New Roman"/>
          <w:sz w:val="20"/>
          <w:szCs w:val="20"/>
          <w:lang w:val="uk-UA"/>
        </w:rPr>
        <w:t xml:space="preserve"> Товар має бути новим,  непошкодженим, в справному стані відповідної якості : </w:t>
      </w:r>
    </w:p>
    <w:p w14:paraId="2F9B9589" w14:textId="77777777" w:rsidR="00575963" w:rsidRPr="00575963" w:rsidRDefault="00575963" w:rsidP="00575963">
      <w:pPr>
        <w:pStyle w:val="Style6"/>
        <w:numPr>
          <w:ilvl w:val="0"/>
          <w:numId w:val="6"/>
        </w:numPr>
        <w:spacing w:before="22" w:line="240" w:lineRule="auto"/>
        <w:ind w:left="0" w:right="-1" w:firstLine="709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75963">
        <w:rPr>
          <w:rFonts w:ascii="Times New Roman" w:hAnsi="Times New Roman" w:cs="Times New Roman"/>
          <w:sz w:val="20"/>
          <w:szCs w:val="20"/>
          <w:lang w:val="uk-UA"/>
        </w:rPr>
        <w:t>учасник на етапі поставки товару повинен надати гарантійний талон та інструкцію по використанню.</w:t>
      </w:r>
    </w:p>
    <w:p w14:paraId="7EC48740" w14:textId="77777777" w:rsidR="00575963" w:rsidRPr="00575963" w:rsidRDefault="00575963" w:rsidP="00575963">
      <w:pPr>
        <w:pStyle w:val="Style6"/>
        <w:numPr>
          <w:ilvl w:val="0"/>
          <w:numId w:val="6"/>
        </w:numPr>
        <w:tabs>
          <w:tab w:val="left" w:pos="1440"/>
        </w:tabs>
        <w:spacing w:before="22" w:line="240" w:lineRule="auto"/>
        <w:ind w:right="-1"/>
        <w:jc w:val="both"/>
        <w:rPr>
          <w:rFonts w:ascii="Times New Roman" w:hAnsi="Times New Roman" w:cs="Times New Roman"/>
          <w:b/>
          <w:bCs/>
          <w:spacing w:val="3"/>
          <w:sz w:val="20"/>
          <w:szCs w:val="20"/>
          <w:lang w:val="uk-UA"/>
        </w:rPr>
      </w:pPr>
      <w:r w:rsidRPr="00575963">
        <w:rPr>
          <w:rFonts w:ascii="Times New Roman" w:hAnsi="Times New Roman" w:cs="Times New Roman"/>
          <w:sz w:val="20"/>
          <w:szCs w:val="20"/>
          <w:lang w:val="uk-UA"/>
        </w:rPr>
        <w:t xml:space="preserve"> якщо товар виявився неякісним  або таким, що  не відповідає  умовам Договору учасник зобов`язаний  замінити товар протягом 10 календарних днів.  Всі витрати, пов`язані із заміною товару належної якості ( транспортні витрати тощо ) несе Учасник.</w:t>
      </w:r>
    </w:p>
    <w:p w14:paraId="5485A453" w14:textId="77777777" w:rsidR="00575963" w:rsidRPr="00575963" w:rsidRDefault="00575963" w:rsidP="00575963">
      <w:pPr>
        <w:ind w:right="113"/>
        <w:jc w:val="both"/>
        <w:rPr>
          <w:rFonts w:ascii="Times New Roman" w:hAnsi="Times New Roman" w:cs="Times New Roman"/>
          <w:sz w:val="20"/>
          <w:szCs w:val="20"/>
        </w:rPr>
      </w:pPr>
      <w:r w:rsidRPr="00575963">
        <w:rPr>
          <w:rFonts w:ascii="Times New Roman" w:eastAsia="Times New Roman" w:hAnsi="Times New Roman" w:cs="Times New Roman"/>
          <w:sz w:val="20"/>
          <w:szCs w:val="20"/>
          <w:lang w:eastAsia="uk-UA"/>
        </w:rPr>
        <w:lastRenderedPageBreak/>
        <w:t xml:space="preserve">           5. З метою підтвердження відповідності предмету закупівлі, який Учасник пропонує поставити за Договором, вимогам цієї документації Учасник повинен надати як частину своєї пропозиції </w:t>
      </w:r>
      <w:r w:rsidRPr="00575963">
        <w:rPr>
          <w:rFonts w:ascii="Times New Roman" w:hAnsi="Times New Roman" w:cs="Times New Roman"/>
          <w:b/>
          <w:sz w:val="20"/>
          <w:szCs w:val="20"/>
        </w:rPr>
        <w:t>документи для підтвердження</w:t>
      </w:r>
      <w:r w:rsidRPr="00575963">
        <w:rPr>
          <w:rFonts w:ascii="Times New Roman" w:hAnsi="Times New Roman" w:cs="Times New Roman"/>
          <w:sz w:val="20"/>
          <w:szCs w:val="20"/>
        </w:rPr>
        <w:t xml:space="preserve"> </w:t>
      </w:r>
      <w:r w:rsidRPr="00575963">
        <w:rPr>
          <w:rFonts w:ascii="Times New Roman" w:hAnsi="Times New Roman" w:cs="Times New Roman"/>
          <w:b/>
          <w:sz w:val="20"/>
          <w:szCs w:val="20"/>
        </w:rPr>
        <w:t>відповідності тендерної пропозиції учасника технічним,</w:t>
      </w:r>
      <w:r w:rsidRPr="00575963">
        <w:rPr>
          <w:rFonts w:ascii="Times New Roman" w:hAnsi="Times New Roman" w:cs="Times New Roman"/>
          <w:sz w:val="20"/>
          <w:szCs w:val="20"/>
        </w:rPr>
        <w:t xml:space="preserve"> </w:t>
      </w:r>
      <w:r w:rsidRPr="00575963">
        <w:rPr>
          <w:rFonts w:ascii="Times New Roman" w:hAnsi="Times New Roman" w:cs="Times New Roman"/>
          <w:b/>
          <w:sz w:val="20"/>
          <w:szCs w:val="20"/>
        </w:rPr>
        <w:t xml:space="preserve">якісним, кількісним та іншим вимогам до предмета закупівлі </w:t>
      </w:r>
    </w:p>
    <w:p w14:paraId="191D1539" w14:textId="680FD37D" w:rsidR="00575963" w:rsidRPr="00575963" w:rsidRDefault="00575963" w:rsidP="00575963">
      <w:pPr>
        <w:ind w:right="113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75963">
        <w:rPr>
          <w:rFonts w:ascii="Times New Roman" w:hAnsi="Times New Roman" w:cs="Times New Roman"/>
          <w:b/>
          <w:sz w:val="20"/>
          <w:szCs w:val="20"/>
        </w:rPr>
        <w:t>(чинні на момент подання пропозиції) згідно Додатка №1 до ТД.</w:t>
      </w:r>
    </w:p>
    <w:p w14:paraId="0BC3DCF0" w14:textId="77777777" w:rsidR="00575963" w:rsidRPr="00575963" w:rsidRDefault="00575963" w:rsidP="00575963">
      <w:pPr>
        <w:pStyle w:val="a7"/>
        <w:ind w:firstLine="708"/>
        <w:jc w:val="both"/>
        <w:rPr>
          <w:rFonts w:ascii="Times New Roman" w:hAnsi="Times New Roman"/>
          <w:sz w:val="20"/>
          <w:szCs w:val="20"/>
        </w:rPr>
      </w:pPr>
      <w:r w:rsidRPr="00575963">
        <w:rPr>
          <w:rFonts w:ascii="Times New Roman" w:hAnsi="Times New Roman"/>
          <w:sz w:val="20"/>
          <w:szCs w:val="20"/>
        </w:rPr>
        <w:t>6. Учасник гарантує ремонт та /або заміну бракованого виробу протягом 10 календарних днів після письмової заявки Замовника, шляхом подання в складі тендерної пропозиції листа відповідного змісту.</w:t>
      </w:r>
      <w:bookmarkStart w:id="2" w:name="h_1ccdge7r4676"/>
      <w:bookmarkEnd w:id="2"/>
    </w:p>
    <w:p w14:paraId="73FFA39F" w14:textId="77777777" w:rsidR="00575963" w:rsidRPr="00575963" w:rsidRDefault="00575963" w:rsidP="00575963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75963">
        <w:rPr>
          <w:rFonts w:ascii="Times New Roman" w:hAnsi="Times New Roman" w:cs="Times New Roman"/>
          <w:sz w:val="20"/>
          <w:szCs w:val="20"/>
        </w:rPr>
        <w:t>8. Всі основні компоненти товару повинні бути оригінальними.</w:t>
      </w:r>
    </w:p>
    <w:p w14:paraId="4C8FB20F" w14:textId="77777777" w:rsidR="00575963" w:rsidRPr="00575963" w:rsidRDefault="00575963" w:rsidP="002B72A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75DCB23" w14:textId="77777777" w:rsidR="002B72AC" w:rsidRPr="00575963" w:rsidRDefault="002B72AC" w:rsidP="002B72AC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844" w:type="dxa"/>
        <w:tblLayout w:type="fixed"/>
        <w:tblLook w:val="04A0" w:firstRow="1" w:lastRow="0" w:firstColumn="1" w:lastColumn="0" w:noHBand="0" w:noVBand="1"/>
      </w:tblPr>
      <w:tblGrid>
        <w:gridCol w:w="3664"/>
        <w:gridCol w:w="3285"/>
        <w:gridCol w:w="2895"/>
      </w:tblGrid>
      <w:tr w:rsidR="005151BE" w:rsidRPr="00575963" w14:paraId="42ADB763" w14:textId="77777777" w:rsidTr="00266868">
        <w:trPr>
          <w:trHeight w:val="131"/>
        </w:trPr>
        <w:tc>
          <w:tcPr>
            <w:tcW w:w="3664" w:type="dxa"/>
          </w:tcPr>
          <w:p w14:paraId="705D1647" w14:textId="77777777" w:rsidR="005151BE" w:rsidRPr="00575963" w:rsidRDefault="005151BE" w:rsidP="00266868">
            <w:pPr>
              <w:tabs>
                <w:tab w:val="left" w:pos="1440"/>
              </w:tabs>
              <w:spacing w:after="0" w:line="240" w:lineRule="auto"/>
              <w:ind w:firstLine="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3" w:name="_Hlk77083380"/>
            <w:r w:rsidRPr="00575963">
              <w:rPr>
                <w:rFonts w:ascii="Times New Roman" w:hAnsi="Times New Roman" w:cs="Times New Roman"/>
                <w:b/>
                <w:sz w:val="20"/>
                <w:szCs w:val="20"/>
              </w:rPr>
              <w:t>Уповноважена особа</w:t>
            </w:r>
          </w:p>
          <w:p w14:paraId="3E2C8406" w14:textId="77777777" w:rsidR="005151BE" w:rsidRPr="00575963" w:rsidRDefault="005151BE" w:rsidP="0026686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Arial" w:hAnsi="Times New Roman" w:cs="Times New Roman"/>
                <w:i/>
                <w:sz w:val="20"/>
                <w:szCs w:val="20"/>
                <w:lang w:eastAsia="ar-SA"/>
              </w:rPr>
            </w:pPr>
            <w:r w:rsidRPr="00575963">
              <w:rPr>
                <w:rFonts w:ascii="Times New Roman" w:eastAsia="Arial" w:hAnsi="Times New Roman" w:cs="Times New Roman"/>
                <w:b/>
                <w:sz w:val="20"/>
                <w:szCs w:val="20"/>
                <w:lang w:eastAsia="ar-SA"/>
              </w:rPr>
              <w:t>Відділ освіти, культури, молоді та спорту Літинської селищної ради</w:t>
            </w:r>
          </w:p>
          <w:p w14:paraId="4CD1B91D" w14:textId="77777777" w:rsidR="005151BE" w:rsidRPr="00575963" w:rsidRDefault="005151BE" w:rsidP="00266868">
            <w:pPr>
              <w:shd w:val="clear" w:color="auto" w:fill="FFFFFF"/>
              <w:spacing w:after="0" w:line="240" w:lineRule="auto"/>
              <w:ind w:firstLine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5" w:type="dxa"/>
            <w:vAlign w:val="center"/>
          </w:tcPr>
          <w:p w14:paraId="24B76CB2" w14:textId="77777777" w:rsidR="005151BE" w:rsidRPr="00575963" w:rsidRDefault="005151BE" w:rsidP="00266868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D1B65E" w14:textId="77777777" w:rsidR="005151BE" w:rsidRPr="00575963" w:rsidRDefault="005151BE" w:rsidP="00266868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5" w:type="dxa"/>
            <w:vAlign w:val="center"/>
          </w:tcPr>
          <w:p w14:paraId="274DF57D" w14:textId="77777777" w:rsidR="005151BE" w:rsidRPr="00575963" w:rsidRDefault="005151BE" w:rsidP="00266868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</w:p>
          <w:p w14:paraId="74CF7EDE" w14:textId="77777777" w:rsidR="005151BE" w:rsidRPr="00575963" w:rsidRDefault="005151BE" w:rsidP="00266868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759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Н.В.Харченко</w:t>
            </w:r>
            <w:proofErr w:type="spellEnd"/>
          </w:p>
          <w:p w14:paraId="57430F45" w14:textId="77777777" w:rsidR="005151BE" w:rsidRPr="00575963" w:rsidRDefault="005151BE" w:rsidP="00266868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3"/>
    </w:tbl>
    <w:p w14:paraId="7F9A69BE" w14:textId="77777777" w:rsidR="00A52318" w:rsidRPr="00575963" w:rsidRDefault="00A52318" w:rsidP="002B72A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A52318" w:rsidRPr="0057596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44F64"/>
    <w:multiLevelType w:val="hybridMultilevel"/>
    <w:tmpl w:val="16B233A6"/>
    <w:lvl w:ilvl="0" w:tplc="9BCA0AD6">
      <w:numFmt w:val="bullet"/>
      <w:pStyle w:val="1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sz w:val="24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07F50"/>
    <w:multiLevelType w:val="hybridMultilevel"/>
    <w:tmpl w:val="B39E2BE2"/>
    <w:lvl w:ilvl="0" w:tplc="957C3B42">
      <w:start w:val="14"/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" w15:restartNumberingAfterBreak="0">
    <w:nsid w:val="2BD011E9"/>
    <w:multiLevelType w:val="hybridMultilevel"/>
    <w:tmpl w:val="B0A680F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34014A"/>
    <w:multiLevelType w:val="hybridMultilevel"/>
    <w:tmpl w:val="C924ECB0"/>
    <w:lvl w:ilvl="0" w:tplc="BD586854">
      <w:start w:val="1"/>
      <w:numFmt w:val="bullet"/>
      <w:lvlText w:val="-"/>
      <w:lvlJc w:val="left"/>
      <w:pPr>
        <w:ind w:left="720" w:hanging="360"/>
      </w:pPr>
      <w:rPr>
        <w:rFonts w:ascii="Times New Roman" w:eastAsia="Segoe U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EF30FA"/>
    <w:multiLevelType w:val="hybridMultilevel"/>
    <w:tmpl w:val="5614CEB4"/>
    <w:lvl w:ilvl="0" w:tplc="79C0191A">
      <w:start w:val="1"/>
      <w:numFmt w:val="decimal"/>
      <w:lvlText w:val="%1."/>
      <w:lvlJc w:val="left"/>
      <w:pPr>
        <w:ind w:left="1068" w:hanging="360"/>
      </w:pPr>
    </w:lvl>
    <w:lvl w:ilvl="1" w:tplc="04220019">
      <w:start w:val="1"/>
      <w:numFmt w:val="lowerLetter"/>
      <w:lvlText w:val="%2."/>
      <w:lvlJc w:val="left"/>
      <w:pPr>
        <w:ind w:left="1788" w:hanging="360"/>
      </w:pPr>
    </w:lvl>
    <w:lvl w:ilvl="2" w:tplc="0422001B">
      <w:start w:val="1"/>
      <w:numFmt w:val="lowerRoman"/>
      <w:lvlText w:val="%3."/>
      <w:lvlJc w:val="right"/>
      <w:pPr>
        <w:ind w:left="2508" w:hanging="180"/>
      </w:pPr>
    </w:lvl>
    <w:lvl w:ilvl="3" w:tplc="0422000F">
      <w:start w:val="1"/>
      <w:numFmt w:val="decimal"/>
      <w:lvlText w:val="%4."/>
      <w:lvlJc w:val="left"/>
      <w:pPr>
        <w:ind w:left="3228" w:hanging="360"/>
      </w:pPr>
    </w:lvl>
    <w:lvl w:ilvl="4" w:tplc="04220019">
      <w:start w:val="1"/>
      <w:numFmt w:val="lowerLetter"/>
      <w:lvlText w:val="%5."/>
      <w:lvlJc w:val="left"/>
      <w:pPr>
        <w:ind w:left="3948" w:hanging="360"/>
      </w:pPr>
    </w:lvl>
    <w:lvl w:ilvl="5" w:tplc="0422001B">
      <w:start w:val="1"/>
      <w:numFmt w:val="lowerRoman"/>
      <w:lvlText w:val="%6."/>
      <w:lvlJc w:val="right"/>
      <w:pPr>
        <w:ind w:left="4668" w:hanging="180"/>
      </w:pPr>
    </w:lvl>
    <w:lvl w:ilvl="6" w:tplc="0422000F">
      <w:start w:val="1"/>
      <w:numFmt w:val="decimal"/>
      <w:lvlText w:val="%7."/>
      <w:lvlJc w:val="left"/>
      <w:pPr>
        <w:ind w:left="5388" w:hanging="360"/>
      </w:pPr>
    </w:lvl>
    <w:lvl w:ilvl="7" w:tplc="04220019">
      <w:start w:val="1"/>
      <w:numFmt w:val="lowerLetter"/>
      <w:lvlText w:val="%8."/>
      <w:lvlJc w:val="left"/>
      <w:pPr>
        <w:ind w:left="6108" w:hanging="360"/>
      </w:pPr>
    </w:lvl>
    <w:lvl w:ilvl="8" w:tplc="0422001B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62B468E"/>
    <w:multiLevelType w:val="hybridMultilevel"/>
    <w:tmpl w:val="FF8C2D0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6B8"/>
    <w:rsid w:val="001D5E66"/>
    <w:rsid w:val="002B72AC"/>
    <w:rsid w:val="005151BE"/>
    <w:rsid w:val="00575963"/>
    <w:rsid w:val="00632A5C"/>
    <w:rsid w:val="006A1932"/>
    <w:rsid w:val="006C4D4B"/>
    <w:rsid w:val="007D3183"/>
    <w:rsid w:val="00A26AE0"/>
    <w:rsid w:val="00A52318"/>
    <w:rsid w:val="00B013DB"/>
    <w:rsid w:val="00BC6A9A"/>
    <w:rsid w:val="00D626B8"/>
    <w:rsid w:val="00EF2A10"/>
    <w:rsid w:val="00F35CB0"/>
    <w:rsid w:val="00F93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DB010"/>
  <w15:chartTrackingRefBased/>
  <w15:docId w15:val="{7F7F644F-925A-4C23-9C6C-999F92BD6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B72AC"/>
    <w:rPr>
      <w:lang w:val="uk-UA"/>
    </w:rPr>
  </w:style>
  <w:style w:type="paragraph" w:styleId="1">
    <w:name w:val="heading 1"/>
    <w:basedOn w:val="a"/>
    <w:next w:val="a"/>
    <w:link w:val="10"/>
    <w:qFormat/>
    <w:rsid w:val="007D3183"/>
    <w:pPr>
      <w:keepNext/>
      <w:numPr>
        <w:numId w:val="1"/>
      </w:numPr>
      <w:tabs>
        <w:tab w:val="num" w:pos="360"/>
      </w:tabs>
      <w:suppressAutoHyphens/>
      <w:spacing w:after="0" w:line="240" w:lineRule="auto"/>
      <w:ind w:left="0" w:firstLine="0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0">
    <w:name w:val="rvts0"/>
    <w:basedOn w:val="a0"/>
    <w:rsid w:val="002B72AC"/>
  </w:style>
  <w:style w:type="character" w:styleId="a3">
    <w:name w:val="Emphasis"/>
    <w:uiPriority w:val="20"/>
    <w:qFormat/>
    <w:rsid w:val="002B72AC"/>
    <w:rPr>
      <w:i/>
      <w:iCs/>
    </w:rPr>
  </w:style>
  <w:style w:type="table" w:styleId="a4">
    <w:name w:val="Table Grid"/>
    <w:basedOn w:val="a1"/>
    <w:uiPriority w:val="39"/>
    <w:rsid w:val="002B72AC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-apiid">
    <w:name w:val="js-apiid"/>
    <w:basedOn w:val="a0"/>
    <w:rsid w:val="00F35CB0"/>
  </w:style>
  <w:style w:type="character" w:customStyle="1" w:styleId="10">
    <w:name w:val="Заголовок 1 Знак"/>
    <w:basedOn w:val="a0"/>
    <w:link w:val="1"/>
    <w:rsid w:val="007D3183"/>
    <w:rPr>
      <w:rFonts w:ascii="Times New Roman" w:eastAsia="Times New Roman" w:hAnsi="Times New Roman" w:cs="Times New Roman"/>
      <w:b/>
      <w:sz w:val="28"/>
      <w:szCs w:val="20"/>
      <w:lang w:val="uk-UA" w:eastAsia="zh-CN"/>
    </w:rPr>
  </w:style>
  <w:style w:type="paragraph" w:styleId="a5">
    <w:name w:val="List Paragraph"/>
    <w:basedOn w:val="a"/>
    <w:uiPriority w:val="34"/>
    <w:qFormat/>
    <w:rsid w:val="00A26AE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7"/>
    <w:uiPriority w:val="99"/>
    <w:locked/>
    <w:rsid w:val="00575963"/>
    <w:rPr>
      <w:rFonts w:ascii="Calibri" w:eastAsia="Times New Roman" w:hAnsi="Calibri" w:cs="Times New Roman"/>
      <w:lang w:val="uk-UA"/>
    </w:rPr>
  </w:style>
  <w:style w:type="paragraph" w:styleId="a7">
    <w:name w:val="No Spacing"/>
    <w:link w:val="a6"/>
    <w:uiPriority w:val="99"/>
    <w:qFormat/>
    <w:rsid w:val="00575963"/>
    <w:pPr>
      <w:autoSpaceDN w:val="0"/>
      <w:spacing w:after="0" w:line="240" w:lineRule="auto"/>
    </w:pPr>
    <w:rPr>
      <w:rFonts w:ascii="Calibri" w:eastAsia="Times New Roman" w:hAnsi="Calibri" w:cs="Times New Roman"/>
      <w:lang w:val="uk-UA"/>
    </w:rPr>
  </w:style>
  <w:style w:type="paragraph" w:customStyle="1" w:styleId="Style6">
    <w:name w:val="Style6"/>
    <w:basedOn w:val="a"/>
    <w:uiPriority w:val="99"/>
    <w:qFormat/>
    <w:rsid w:val="00575963"/>
    <w:pPr>
      <w:widowControl w:val="0"/>
      <w:suppressAutoHyphens/>
      <w:autoSpaceDE w:val="0"/>
      <w:spacing w:after="0" w:line="310" w:lineRule="exact"/>
      <w:jc w:val="center"/>
    </w:pPr>
    <w:rPr>
      <w:rFonts w:ascii="Franklin Gothic Medium" w:eastAsia="Times New Roman" w:hAnsi="Franklin Gothic Medium" w:cs="Franklin Gothic Medium"/>
      <w:sz w:val="24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51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gov.ua/tender/UA-2021-08-09-000627-b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1633</Words>
  <Characters>9312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userua12</dc:creator>
  <cp:keywords/>
  <dc:description/>
  <cp:lastModifiedBy>Пользователь</cp:lastModifiedBy>
  <cp:revision>11</cp:revision>
  <dcterms:created xsi:type="dcterms:W3CDTF">2021-03-31T12:56:00Z</dcterms:created>
  <dcterms:modified xsi:type="dcterms:W3CDTF">2021-08-11T12:26:00Z</dcterms:modified>
</cp:coreProperties>
</file>