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07732" w14:textId="77777777" w:rsidR="00CF2EAE" w:rsidRPr="00CF2EAE" w:rsidRDefault="00CF2EAE" w:rsidP="00CF2EAE">
      <w:pPr>
        <w:keepNext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uk-UA" w:eastAsia="zh-CN"/>
        </w:rPr>
      </w:pPr>
      <w:r w:rsidRPr="00CF2EAE">
        <w:rPr>
          <w:rFonts w:ascii="Times New Roman" w:eastAsia="Times New Roman" w:hAnsi="Times New Roman" w:cs="Times New Roman"/>
          <w:b/>
          <w:noProof/>
          <w:sz w:val="18"/>
          <w:szCs w:val="18"/>
          <w:lang w:val="uk-UA" w:eastAsia="zh-CN"/>
        </w:rPr>
        <w:drawing>
          <wp:inline distT="0" distB="0" distL="0" distR="0" wp14:anchorId="41EA4CB5" wp14:editId="548D9E49">
            <wp:extent cx="504825" cy="666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97496" w14:textId="77777777" w:rsidR="00CF2EAE" w:rsidRPr="00CF2EAE" w:rsidRDefault="00CF2EAE" w:rsidP="00CF2EAE">
      <w:pPr>
        <w:keepNext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uk-UA" w:eastAsia="zh-CN"/>
        </w:rPr>
      </w:pPr>
      <w:r w:rsidRPr="00CF2EAE">
        <w:rPr>
          <w:rFonts w:ascii="Times New Roman" w:eastAsia="Times New Roman" w:hAnsi="Times New Roman" w:cs="Times New Roman"/>
          <w:b/>
          <w:sz w:val="18"/>
          <w:szCs w:val="18"/>
          <w:lang w:val="uk-UA" w:eastAsia="zh-CN"/>
        </w:rPr>
        <w:t>У К Р А Ї Н А</w:t>
      </w:r>
    </w:p>
    <w:p w14:paraId="417A538B" w14:textId="77777777" w:rsidR="00CF2EAE" w:rsidRPr="00CF2EAE" w:rsidRDefault="00CF2EAE" w:rsidP="00CF2EAE">
      <w:pPr>
        <w:keepNext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uk-UA" w:eastAsia="zh-CN"/>
        </w:rPr>
      </w:pPr>
      <w:r w:rsidRPr="00CF2EAE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val="uk-UA" w:eastAsia="zh-CN"/>
        </w:rPr>
        <w:t>ВІДДІЛ  ОСВ</w:t>
      </w:r>
      <w:r w:rsidRPr="00CF2EAE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zh-CN"/>
        </w:rPr>
        <w:t>ІТИ,  КУЛЬТУРИ,  МОЛОДІ  ТА СПОРТУ</w:t>
      </w:r>
    </w:p>
    <w:p w14:paraId="0CE3C60E" w14:textId="77777777" w:rsidR="00CF2EAE" w:rsidRPr="00CF2EAE" w:rsidRDefault="00CF2EAE" w:rsidP="00CF2EAE">
      <w:pPr>
        <w:keepNext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uk-UA" w:eastAsia="zh-CN"/>
        </w:rPr>
      </w:pPr>
      <w:r w:rsidRPr="00CF2EAE">
        <w:rPr>
          <w:rFonts w:ascii="Times New Roman" w:eastAsia="Times New Roman" w:hAnsi="Times New Roman" w:cs="Times New Roman"/>
          <w:b/>
          <w:sz w:val="18"/>
          <w:szCs w:val="18"/>
          <w:lang w:val="uk-UA" w:eastAsia="zh-CN"/>
        </w:rPr>
        <w:t xml:space="preserve">ЛІТИНСЬКОЇ СЕЛИЩНОЇ РАДИ </w:t>
      </w:r>
    </w:p>
    <w:p w14:paraId="1931B04D" w14:textId="77777777" w:rsidR="00CF2EAE" w:rsidRPr="00CF2EAE" w:rsidRDefault="00CF2EAE" w:rsidP="00CF2EAE">
      <w:pPr>
        <w:keepNext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uk-UA" w:eastAsia="zh-CN"/>
        </w:rPr>
      </w:pPr>
      <w:r w:rsidRPr="00CF2EAE">
        <w:rPr>
          <w:rFonts w:ascii="Times New Roman" w:eastAsia="Times New Roman" w:hAnsi="Times New Roman" w:cs="Times New Roman"/>
          <w:b/>
          <w:sz w:val="18"/>
          <w:szCs w:val="18"/>
          <w:lang w:val="uk-UA" w:eastAsia="zh-CN"/>
        </w:rPr>
        <w:t>ВІННИЦЬКОЇ ОБЛАСТІ</w:t>
      </w:r>
    </w:p>
    <w:p w14:paraId="224529B4" w14:textId="77777777" w:rsidR="00CF2EAE" w:rsidRPr="00CF2EAE" w:rsidRDefault="00CF2EAE" w:rsidP="00CF2EAE">
      <w:pPr>
        <w:keepNext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18"/>
          <w:szCs w:val="18"/>
          <w:lang w:val="uk-UA" w:eastAsia="zh-CN"/>
        </w:rPr>
      </w:pPr>
      <w:r w:rsidRPr="00CF2EAE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val="uk-UA" w:eastAsia="zh-CN"/>
        </w:rPr>
        <w:t xml:space="preserve">             </w:t>
      </w:r>
    </w:p>
    <w:p w14:paraId="525DACEA" w14:textId="77777777" w:rsidR="00CF2EAE" w:rsidRPr="002A2B84" w:rsidRDefault="00CF2EAE" w:rsidP="00CF2EAE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</w:pPr>
      <w:proofErr w:type="spellStart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Обґрунтування</w:t>
      </w:r>
      <w:proofErr w:type="spellEnd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технічних</w:t>
      </w:r>
      <w:proofErr w:type="spellEnd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та </w:t>
      </w:r>
      <w:proofErr w:type="spellStart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якісних</w:t>
      </w:r>
      <w:proofErr w:type="spellEnd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характеристик предмета </w:t>
      </w:r>
      <w:proofErr w:type="spellStart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розміру</w:t>
      </w:r>
      <w:proofErr w:type="spellEnd"/>
      <w:r w:rsidRPr="00CF2EAE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бюджетного </w:t>
      </w:r>
      <w:proofErr w:type="spellStart"/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призначення</w:t>
      </w:r>
      <w:proofErr w:type="spellEnd"/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очікуваної</w:t>
      </w:r>
      <w:proofErr w:type="spellEnd"/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вартості</w:t>
      </w:r>
      <w:proofErr w:type="spellEnd"/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предмета </w:t>
      </w:r>
      <w:proofErr w:type="spellStart"/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Pr="002A2B84">
        <w:rPr>
          <w:rFonts w:ascii="Times New Roman" w:eastAsia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  <w:t>.</w:t>
      </w:r>
    </w:p>
    <w:p w14:paraId="6EBF74A2" w14:textId="23D05493" w:rsidR="00CF2EAE" w:rsidRPr="00293C55" w:rsidRDefault="00CF2EAE" w:rsidP="00CF2EA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14:paraId="5A80287B" w14:textId="200E95B3" w:rsidR="00CF2EAE" w:rsidRPr="00293C55" w:rsidRDefault="002A2B84" w:rsidP="002A2B84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3C5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Закупівля проводиться відповідно до вимог Закону України 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«Про публічні закупівлі» (далі — Закон) та Особливостей здійснення публічних </w:t>
      </w:r>
      <w:proofErr w:type="spellStart"/>
      <w:r w:rsidRPr="00293C55">
        <w:rPr>
          <w:rFonts w:ascii="Times New Roman" w:eastAsia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293C5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Кабміну від 12.10.2022 № 1178 (із змінами й доповненнями) (далі — Особливості).</w:t>
      </w:r>
      <w:r w:rsidR="00CF2EAE" w:rsidRPr="00293C5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14:paraId="627F8994" w14:textId="77777777" w:rsidR="00F0112B" w:rsidRPr="003B2FA7" w:rsidRDefault="00CF2EAE" w:rsidP="00F0112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3C55">
        <w:rPr>
          <w:rFonts w:ascii="Times New Roman" w:hAnsi="Times New Roman" w:cs="Times New Roman"/>
          <w:sz w:val="24"/>
          <w:szCs w:val="24"/>
          <w:lang w:val="uk-UA"/>
        </w:rPr>
        <w:t>Назва предмета закупівлі</w:t>
      </w:r>
      <w:bookmarkStart w:id="0" w:name="_Hlk146115419"/>
      <w:r w:rsidRPr="00293C5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bookmarkStart w:id="1" w:name="_Hlk146114334"/>
      <w:r w:rsidRPr="00293C55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3B2FA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Реконструкція системи газопостачання опалювального пункту Літинського ОЗЗСО І-ІІІ ст. </w:t>
      </w:r>
      <w:r w:rsidRPr="003B2FA7">
        <w:rPr>
          <w:rFonts w:ascii="Times New Roman" w:hAnsi="Times New Roman" w:cs="Times New Roman"/>
          <w:b/>
          <w:sz w:val="24"/>
          <w:szCs w:val="24"/>
        </w:rPr>
        <w:t xml:space="preserve">№1 по </w:t>
      </w:r>
      <w:proofErr w:type="spellStart"/>
      <w:r w:rsidRPr="003B2FA7">
        <w:rPr>
          <w:rFonts w:ascii="Times New Roman" w:hAnsi="Times New Roman" w:cs="Times New Roman"/>
          <w:b/>
          <w:sz w:val="24"/>
          <w:szCs w:val="24"/>
        </w:rPr>
        <w:t>вул</w:t>
      </w:r>
      <w:proofErr w:type="spellEnd"/>
      <w:r w:rsidRPr="003B2FA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3B2FA7">
        <w:rPr>
          <w:rFonts w:ascii="Times New Roman" w:hAnsi="Times New Roman" w:cs="Times New Roman"/>
          <w:b/>
          <w:sz w:val="24"/>
          <w:szCs w:val="24"/>
        </w:rPr>
        <w:t>Б.Хмельницького</w:t>
      </w:r>
      <w:proofErr w:type="spellEnd"/>
      <w:r w:rsidRPr="003B2FA7">
        <w:rPr>
          <w:rFonts w:ascii="Times New Roman" w:hAnsi="Times New Roman" w:cs="Times New Roman"/>
          <w:b/>
          <w:sz w:val="24"/>
          <w:szCs w:val="24"/>
        </w:rPr>
        <w:t xml:space="preserve">, 17 </w:t>
      </w:r>
      <w:proofErr w:type="spellStart"/>
      <w:r w:rsidRPr="003B2FA7">
        <w:rPr>
          <w:rFonts w:ascii="Times New Roman" w:hAnsi="Times New Roman" w:cs="Times New Roman"/>
          <w:b/>
          <w:sz w:val="24"/>
          <w:szCs w:val="24"/>
        </w:rPr>
        <w:t>смт</w:t>
      </w:r>
      <w:proofErr w:type="spellEnd"/>
      <w:r w:rsidRPr="003B2FA7">
        <w:rPr>
          <w:rFonts w:ascii="Times New Roman" w:hAnsi="Times New Roman" w:cs="Times New Roman"/>
          <w:b/>
          <w:sz w:val="24"/>
          <w:szCs w:val="24"/>
        </w:rPr>
        <w:t>. Літин (</w:t>
      </w:r>
      <w:proofErr w:type="spellStart"/>
      <w:r w:rsidRPr="003B2FA7">
        <w:rPr>
          <w:rFonts w:ascii="Times New Roman" w:hAnsi="Times New Roman" w:cs="Times New Roman"/>
          <w:b/>
          <w:sz w:val="24"/>
          <w:szCs w:val="24"/>
        </w:rPr>
        <w:t>коригування</w:t>
      </w:r>
      <w:proofErr w:type="spellEnd"/>
      <w:r w:rsidRPr="003B2FA7">
        <w:rPr>
          <w:rFonts w:ascii="Times New Roman" w:hAnsi="Times New Roman" w:cs="Times New Roman"/>
          <w:b/>
          <w:sz w:val="24"/>
          <w:szCs w:val="24"/>
        </w:rPr>
        <w:t>)»</w:t>
      </w:r>
      <w:r w:rsidR="00F0112B" w:rsidRPr="003B2FA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bookmarkEnd w:id="1"/>
    </w:p>
    <w:bookmarkEnd w:id="0"/>
    <w:p w14:paraId="23EB6F5C" w14:textId="32DE403B" w:rsidR="00F0112B" w:rsidRPr="00293C55" w:rsidRDefault="00F0112B" w:rsidP="00F0112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Відкриті торги з особливостями</w:t>
      </w:r>
      <w:r w:rsidRPr="00293C5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оголошені 15.09.2022 </w:t>
      </w:r>
      <w:proofErr w:type="spellStart"/>
      <w:r w:rsidRPr="00293C5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р.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;</w:t>
      </w:r>
      <w:r w:rsidRPr="00293C55">
        <w:rPr>
          <w:rFonts w:ascii="Times New Roman" w:hAnsi="Times New Roman" w:cs="Times New Roman"/>
          <w:sz w:val="24"/>
          <w:szCs w:val="24"/>
          <w:lang w:val="uk-UA"/>
        </w:rPr>
        <w:t>вид</w:t>
      </w:r>
      <w:proofErr w:type="spellEnd"/>
      <w:r w:rsidRPr="00293C55">
        <w:rPr>
          <w:rFonts w:ascii="Times New Roman" w:hAnsi="Times New Roman" w:cs="Times New Roman"/>
          <w:sz w:val="24"/>
          <w:szCs w:val="24"/>
          <w:lang w:val="uk-UA"/>
        </w:rPr>
        <w:t xml:space="preserve"> предмета закупівлі: Роботи </w:t>
      </w:r>
    </w:p>
    <w:p w14:paraId="0E072100" w14:textId="1352E4D6" w:rsidR="002A2B84" w:rsidRPr="003B2FA7" w:rsidRDefault="00CF2EAE" w:rsidP="002A2B84">
      <w:pPr>
        <w:shd w:val="clear" w:color="auto" w:fill="FFFFFF"/>
        <w:spacing w:line="240" w:lineRule="auto"/>
        <w:ind w:right="3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Ідентифікатор закупівлі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 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:</w:t>
      </w:r>
      <w:r w:rsidRPr="00293C5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3B2FA7">
        <w:rPr>
          <w:rFonts w:ascii="Times New Roman" w:hAnsi="Times New Roman" w:cs="Times New Roman"/>
          <w:b/>
          <w:sz w:val="24"/>
          <w:szCs w:val="24"/>
          <w:lang w:val="ru-UA"/>
        </w:rPr>
        <w:t>UA-2023-09-15-003205-a</w:t>
      </w:r>
    </w:p>
    <w:p w14:paraId="2559E04A" w14:textId="1DA600FD" w:rsidR="00CF2EAE" w:rsidRPr="00293C55" w:rsidRDefault="00CF2EAE" w:rsidP="00F0112B">
      <w:pPr>
        <w:shd w:val="clear" w:color="auto" w:fill="FFFFFF"/>
        <w:spacing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Строк </w:t>
      </w:r>
      <w:r w:rsidR="002A2B84"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виконання робіт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– з 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моменту підписання договору і </w:t>
      </w:r>
      <w:r w:rsidRPr="00293C5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uk-UA"/>
        </w:rPr>
        <w:t xml:space="preserve">до </w:t>
      </w:r>
      <w:r w:rsidR="002A2B84" w:rsidRPr="00293C5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uk-UA"/>
        </w:rPr>
        <w:t>27</w:t>
      </w:r>
      <w:r w:rsidRPr="00293C5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uk-UA"/>
        </w:rPr>
        <w:t>.</w:t>
      </w:r>
      <w:r w:rsidR="002A2B84" w:rsidRPr="00293C5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uk-UA"/>
        </w:rPr>
        <w:t>10</w:t>
      </w:r>
      <w:r w:rsidRPr="00293C5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uk-UA"/>
        </w:rPr>
        <w:t>.202</w:t>
      </w:r>
      <w:r w:rsidR="002A2B84" w:rsidRPr="00293C5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uk-UA"/>
        </w:rPr>
        <w:t>3</w:t>
      </w:r>
      <w:r w:rsidRPr="00293C5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uk-UA"/>
        </w:rPr>
        <w:t xml:space="preserve"> року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14:paraId="03FE3F31" w14:textId="60DE639D" w:rsidR="00CF2EAE" w:rsidRPr="00293C55" w:rsidRDefault="00CF2EAE" w:rsidP="00CF2EA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93C55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Місце </w:t>
      </w:r>
      <w:r w:rsidR="002A2B84" w:rsidRPr="00293C55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виконання робіт</w:t>
      </w:r>
      <w:r w:rsidRPr="00293C55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: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2A2B84" w:rsidRPr="00293C5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22300, Вінницька область, смт. Літин, вул. </w:t>
      </w:r>
      <w:proofErr w:type="spellStart"/>
      <w:r w:rsidR="002A2B84" w:rsidRPr="00293C5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Б.Хмельницького</w:t>
      </w:r>
      <w:proofErr w:type="spellEnd"/>
      <w:r w:rsidR="002A2B84" w:rsidRPr="00293C5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17.</w:t>
      </w:r>
    </w:p>
    <w:p w14:paraId="4EA05660" w14:textId="77777777" w:rsidR="00293C55" w:rsidRPr="00293C55" w:rsidRDefault="00293C55" w:rsidP="00CF2EA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A0FFC56" w14:textId="3C093910" w:rsidR="002E2D7C" w:rsidRPr="00293C55" w:rsidRDefault="00293C55" w:rsidP="00CF2EA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93C55"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  <w:lang w:val="uk-UA"/>
        </w:rPr>
        <w:t>Т</w:t>
      </w:r>
      <w:proofErr w:type="spellStart"/>
      <w:r w:rsidRPr="00293C55"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>ехнічні</w:t>
      </w:r>
      <w:proofErr w:type="spellEnd"/>
      <w:r w:rsidRPr="00293C55"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 xml:space="preserve"> та </w:t>
      </w:r>
      <w:proofErr w:type="spellStart"/>
      <w:r w:rsidRPr="00293C55"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>якісні</w:t>
      </w:r>
      <w:proofErr w:type="spellEnd"/>
      <w:r w:rsidRPr="00293C55"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 xml:space="preserve"> характеристики предмета</w:t>
      </w:r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закупівлі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визначені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відповідно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до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затвердженої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проєктної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документації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.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Детальну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інформацію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щодо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технічних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та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якісних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характеристик предмета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закупівлі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наведено в </w:t>
      </w:r>
      <w:proofErr w:type="spellStart"/>
      <w:r w:rsidRPr="00293C55">
        <w:rPr>
          <w:rFonts w:ascii="Times New Roman" w:hAnsi="Times New Roman" w:cs="Times New Roman"/>
          <w:b/>
          <w:bCs/>
          <w:color w:val="323232"/>
          <w:sz w:val="24"/>
          <w:szCs w:val="24"/>
          <w:shd w:val="clear" w:color="auto" w:fill="FFFFFF"/>
        </w:rPr>
        <w:t>технічному</w:t>
      </w:r>
      <w:proofErr w:type="spellEnd"/>
      <w:r w:rsidRPr="00293C55">
        <w:rPr>
          <w:rFonts w:ascii="Times New Roman" w:hAnsi="Times New Roman" w:cs="Times New Roman"/>
          <w:b/>
          <w:bCs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b/>
          <w:bCs/>
          <w:color w:val="323232"/>
          <w:sz w:val="24"/>
          <w:szCs w:val="24"/>
          <w:shd w:val="clear" w:color="auto" w:fill="FFFFFF"/>
        </w:rPr>
        <w:t>завданні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, яке є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складовою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частиною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тендерної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документації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, та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оприлюднено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в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електронній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системі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закупівель</w:t>
      </w:r>
      <w:proofErr w:type="spellEnd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за </w:t>
      </w:r>
      <w:proofErr w:type="gramStart"/>
      <w:r w:rsidRPr="00293C55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номером </w:t>
      </w:r>
      <w:r w:rsidRPr="00293C55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:</w:t>
      </w:r>
      <w:proofErr w:type="gramEnd"/>
      <w:r w:rsidRPr="00293C5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293C55">
        <w:rPr>
          <w:rFonts w:ascii="Times New Roman" w:hAnsi="Times New Roman" w:cs="Times New Roman"/>
          <w:sz w:val="24"/>
          <w:szCs w:val="24"/>
          <w:lang w:val="ru-UA"/>
        </w:rPr>
        <w:t>UA-2023-09-15-003205-a</w:t>
      </w:r>
    </w:p>
    <w:p w14:paraId="5595AB76" w14:textId="77777777" w:rsidR="00F0112B" w:rsidRPr="00293C55" w:rsidRDefault="00F0112B" w:rsidP="00CF2EA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B967E9E" w14:textId="212CF2DF" w:rsidR="002C63B4" w:rsidRPr="00293C55" w:rsidRDefault="002C63B4" w:rsidP="00F01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3C55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 та обґрунтування очікуваної вартості предмета закупівлі</w:t>
      </w:r>
      <w:r w:rsidRPr="00293C5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49A1B4E6" w14:textId="01A2390C" w:rsidR="00293C55" w:rsidRPr="00293C55" w:rsidRDefault="00B5346E" w:rsidP="00293C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3C55">
        <w:rPr>
          <w:rFonts w:ascii="Times New Roman" w:hAnsi="Times New Roman" w:cs="Times New Roman"/>
          <w:sz w:val="24"/>
          <w:szCs w:val="24"/>
          <w:lang w:val="uk-UA"/>
        </w:rPr>
        <w:t>Згідно статті 4 Закону</w:t>
      </w:r>
      <w:r w:rsidR="00293C55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Pr="00293C55">
        <w:rPr>
          <w:rFonts w:ascii="Times New Roman" w:hAnsi="Times New Roman" w:cs="Times New Roman"/>
          <w:sz w:val="24"/>
          <w:szCs w:val="24"/>
          <w:lang w:val="uk-UA"/>
        </w:rPr>
        <w:t xml:space="preserve">ланування </w:t>
      </w:r>
      <w:proofErr w:type="spellStart"/>
      <w:r w:rsidRPr="00293C55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293C55">
        <w:rPr>
          <w:rFonts w:ascii="Times New Roman" w:hAnsi="Times New Roman" w:cs="Times New Roman"/>
          <w:sz w:val="24"/>
          <w:szCs w:val="24"/>
          <w:lang w:val="uk-UA"/>
        </w:rPr>
        <w:t xml:space="preserve"> здійснюється на підставі наявної потреби у закупівлі товарів, робіт і послуг. Заплановані закупівлі включаються до річного плану закупівель (далі - річний план).</w:t>
      </w:r>
      <w:r w:rsidR="00293C55" w:rsidRPr="00293C55">
        <w:rPr>
          <w:rFonts w:ascii="Times New Roman" w:hAnsi="Times New Roman" w:cs="Times New Roman"/>
          <w:sz w:val="24"/>
          <w:szCs w:val="24"/>
          <w:lang w:val="uk-UA"/>
        </w:rPr>
        <w:t xml:space="preserve"> Річний план та зміни до нього безоплатно оприлюднюються замовником в електронній системі закупівель протягом п’яти робочих днів з дня затвердження річного плану та змін до нього.</w:t>
      </w:r>
    </w:p>
    <w:p w14:paraId="5BA5C5CD" w14:textId="77777777" w:rsidR="00293C55" w:rsidRPr="00293C55" w:rsidRDefault="00293C55" w:rsidP="00293C5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3C55">
        <w:rPr>
          <w:rFonts w:ascii="Times New Roman" w:hAnsi="Times New Roman" w:cs="Times New Roman"/>
          <w:sz w:val="24"/>
          <w:szCs w:val="24"/>
          <w:lang w:val="uk-UA"/>
        </w:rPr>
        <w:t>Закупівля здійснюється відповідно до річного плану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7845CE5" w14:textId="6B4A8770" w:rsidR="00B5346E" w:rsidRPr="00293C55" w:rsidRDefault="00B5346E" w:rsidP="00B534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D5B18C" w14:textId="75EC7B9D" w:rsidR="00BA5084" w:rsidRPr="00293C55" w:rsidRDefault="00BA5084" w:rsidP="00BA5084">
      <w:pPr>
        <w:spacing w:after="450" w:line="240" w:lineRule="auto"/>
        <w:ind w:left="-357"/>
        <w:contextualSpacing/>
        <w:rPr>
          <w:rFonts w:ascii="Times New Roman" w:hAnsi="Times New Roman" w:cs="Times New Roman"/>
          <w:color w:val="323232"/>
          <w:sz w:val="24"/>
          <w:szCs w:val="24"/>
          <w:lang w:val="uk-UA"/>
        </w:rPr>
      </w:pPr>
      <w:r w:rsidRPr="00293C55">
        <w:rPr>
          <w:rFonts w:ascii="Times New Roman" w:hAnsi="Times New Roman" w:cs="Times New Roman"/>
          <w:color w:val="323232"/>
          <w:sz w:val="24"/>
          <w:szCs w:val="24"/>
          <w:lang w:val="uk-UA"/>
        </w:rPr>
        <w:t xml:space="preserve">        </w:t>
      </w:r>
      <w:r w:rsidR="009A677C" w:rsidRPr="00293C55">
        <w:rPr>
          <w:rFonts w:ascii="Times New Roman" w:hAnsi="Times New Roman" w:cs="Times New Roman"/>
          <w:color w:val="323232"/>
          <w:sz w:val="24"/>
          <w:szCs w:val="24"/>
          <w:lang w:val="uk-UA"/>
        </w:rPr>
        <w:t xml:space="preserve">Очікувану вартість робіт з будівництва, капітального ремонту та реконструкції визначено з </w:t>
      </w:r>
    </w:p>
    <w:p w14:paraId="5B354CDF" w14:textId="272D9C44" w:rsidR="00BA5084" w:rsidRPr="00293C55" w:rsidRDefault="00BA5084" w:rsidP="00BA5084">
      <w:pPr>
        <w:spacing w:after="450" w:line="240" w:lineRule="auto"/>
        <w:ind w:left="-357"/>
        <w:contextualSpacing/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</w:pPr>
      <w:r w:rsidRPr="00293C55">
        <w:rPr>
          <w:rFonts w:ascii="Times New Roman" w:hAnsi="Times New Roman" w:cs="Times New Roman"/>
          <w:color w:val="323232"/>
          <w:sz w:val="24"/>
          <w:szCs w:val="24"/>
          <w:lang w:val="uk-UA"/>
        </w:rPr>
        <w:t xml:space="preserve">        </w:t>
      </w:r>
      <w:r w:rsidR="00293C55" w:rsidRPr="00293C55">
        <w:rPr>
          <w:rFonts w:ascii="Times New Roman" w:hAnsi="Times New Roman" w:cs="Times New Roman"/>
          <w:color w:val="323232"/>
          <w:sz w:val="24"/>
          <w:szCs w:val="24"/>
          <w:lang w:val="uk-UA"/>
        </w:rPr>
        <w:t>у</w:t>
      </w:r>
      <w:r w:rsidR="009A677C" w:rsidRPr="00293C55">
        <w:rPr>
          <w:rFonts w:ascii="Times New Roman" w:hAnsi="Times New Roman" w:cs="Times New Roman"/>
          <w:color w:val="323232"/>
          <w:sz w:val="24"/>
          <w:szCs w:val="24"/>
          <w:lang w:val="uk-UA"/>
        </w:rPr>
        <w:t>рахуванням</w:t>
      </w:r>
      <w:r w:rsidR="00293C55" w:rsidRPr="00293C55">
        <w:rPr>
          <w:rFonts w:ascii="Times New Roman" w:hAnsi="Times New Roman" w:cs="Times New Roman"/>
          <w:color w:val="323232"/>
          <w:sz w:val="24"/>
          <w:szCs w:val="24"/>
          <w:lang w:val="uk-UA"/>
        </w:rPr>
        <w:t xml:space="preserve"> </w:t>
      </w:r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КНУ «</w:t>
      </w:r>
      <w:proofErr w:type="spellStart"/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Настанова</w:t>
      </w:r>
      <w:proofErr w:type="spellEnd"/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з </w:t>
      </w:r>
      <w:proofErr w:type="spellStart"/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визначення</w:t>
      </w:r>
      <w:proofErr w:type="spellEnd"/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</w:t>
      </w:r>
      <w:proofErr w:type="spellStart"/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вартості</w:t>
      </w:r>
      <w:proofErr w:type="spellEnd"/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</w:t>
      </w:r>
      <w:proofErr w:type="spellStart"/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будівництва</w:t>
      </w:r>
      <w:proofErr w:type="spellEnd"/>
      <w:r w:rsidR="009A677C"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»; </w:t>
      </w:r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КНУ «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Настанова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з </w:t>
      </w:r>
    </w:p>
    <w:p w14:paraId="06FCAF59" w14:textId="6CF8851F" w:rsidR="00BA5084" w:rsidRPr="00293C55" w:rsidRDefault="00BA5084" w:rsidP="00BA5084">
      <w:pPr>
        <w:spacing w:after="450" w:line="240" w:lineRule="auto"/>
        <w:ind w:left="-357"/>
        <w:contextualSpacing/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</w:pPr>
      <w:r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uk-UA" w:eastAsia="ru-UA"/>
        </w:rPr>
        <w:t xml:space="preserve">      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визначення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вартості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проектних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,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науково-проектних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,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вишукувальних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робіт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та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експертизи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</w:t>
      </w:r>
    </w:p>
    <w:p w14:paraId="3738104A" w14:textId="5210AB3F" w:rsidR="00BA5084" w:rsidRPr="00293C55" w:rsidRDefault="00BA5084" w:rsidP="00BA5084">
      <w:pPr>
        <w:spacing w:after="450" w:line="240" w:lineRule="auto"/>
        <w:ind w:left="-357"/>
        <w:contextualSpacing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uk-UA" w:eastAsia="ru-UA"/>
        </w:rPr>
        <w:t xml:space="preserve">      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проектної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документації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 xml:space="preserve"> на </w:t>
      </w:r>
      <w:proofErr w:type="spellStart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будівництво</w:t>
      </w:r>
      <w:proofErr w:type="spellEnd"/>
      <w:r w:rsidR="009A677C" w:rsidRPr="009A677C">
        <w:rPr>
          <w:rFonts w:ascii="Times New Roman" w:eastAsia="Times New Roman" w:hAnsi="Times New Roman" w:cs="Times New Roman"/>
          <w:color w:val="323232"/>
          <w:sz w:val="24"/>
          <w:szCs w:val="24"/>
          <w:lang w:val="ru-UA" w:eastAsia="ru-UA"/>
        </w:rPr>
        <w:t>»</w:t>
      </w:r>
      <w:r w:rsidRPr="00293C55">
        <w:rPr>
          <w:rFonts w:ascii="Times New Roman" w:eastAsia="Times New Roman" w:hAnsi="Times New Roman" w:cs="Times New Roman"/>
          <w:color w:val="323232"/>
          <w:sz w:val="24"/>
          <w:szCs w:val="24"/>
          <w:lang w:val="uk-UA" w:eastAsia="ru-UA"/>
        </w:rPr>
        <w:t>,</w:t>
      </w:r>
      <w:r w:rsidR="002E2D7C" w:rsidRPr="00293C55">
        <w:rPr>
          <w:rFonts w:ascii="Times New Roman" w:hAnsi="Times New Roman" w:cs="Times New Roman"/>
          <w:bCs/>
          <w:color w:val="323232"/>
          <w:sz w:val="24"/>
          <w:szCs w:val="24"/>
          <w:lang w:val="uk-UA"/>
        </w:rPr>
        <w:t xml:space="preserve"> </w:t>
      </w:r>
      <w:proofErr w:type="spellStart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>кошторисна</w:t>
      </w:r>
      <w:proofErr w:type="spellEnd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  <w:proofErr w:type="spellStart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>частина</w:t>
      </w:r>
      <w:proofErr w:type="spellEnd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  <w:proofErr w:type="spellStart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>проєктної</w:t>
      </w:r>
      <w:proofErr w:type="spellEnd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  <w:proofErr w:type="spellStart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>документації</w:t>
      </w:r>
      <w:proofErr w:type="spellEnd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  <w:proofErr w:type="spellStart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>була</w:t>
      </w:r>
      <w:proofErr w:type="spellEnd"/>
    </w:p>
    <w:p w14:paraId="405A8EA3" w14:textId="7E0EB182" w:rsidR="009A677C" w:rsidRPr="009A677C" w:rsidRDefault="00BA5084" w:rsidP="00BA5084">
      <w:pPr>
        <w:spacing w:after="450" w:line="240" w:lineRule="auto"/>
        <w:ind w:left="-357"/>
        <w:contextualSpacing/>
        <w:rPr>
          <w:rFonts w:ascii="Times New Roman" w:eastAsia="Times New Roman" w:hAnsi="Times New Roman" w:cs="Times New Roman"/>
          <w:color w:val="323232"/>
          <w:sz w:val="24"/>
          <w:szCs w:val="24"/>
          <w:lang w:val="uk-UA" w:eastAsia="ru-UA"/>
        </w:rPr>
      </w:pPr>
      <w:r w:rsidRPr="00293C55">
        <w:rPr>
          <w:rFonts w:ascii="Times New Roman" w:hAnsi="Times New Roman" w:cs="Times New Roman"/>
          <w:bCs/>
          <w:color w:val="323232"/>
          <w:sz w:val="24"/>
          <w:szCs w:val="24"/>
          <w:lang w:val="uk-UA"/>
        </w:rPr>
        <w:t xml:space="preserve">       </w:t>
      </w:r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  <w:proofErr w:type="spellStart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>розроблена</w:t>
      </w:r>
      <w:proofErr w:type="spellEnd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та </w:t>
      </w:r>
      <w:proofErr w:type="spellStart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>затверджена</w:t>
      </w:r>
      <w:proofErr w:type="spellEnd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у </w:t>
      </w:r>
      <w:proofErr w:type="spellStart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>встановленому</w:t>
      </w:r>
      <w:proofErr w:type="spellEnd"/>
      <w:r w:rsidRPr="00293C55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порядку</w:t>
      </w:r>
      <w:r w:rsidRPr="00293C55">
        <w:rPr>
          <w:rFonts w:ascii="Times New Roman" w:hAnsi="Times New Roman" w:cs="Times New Roman"/>
          <w:bCs/>
          <w:color w:val="323232"/>
          <w:sz w:val="24"/>
          <w:szCs w:val="24"/>
          <w:lang w:val="uk-UA"/>
        </w:rPr>
        <w:t>.</w:t>
      </w:r>
    </w:p>
    <w:p w14:paraId="1C41676B" w14:textId="7CD36911" w:rsidR="009A677C" w:rsidRPr="00293C55" w:rsidRDefault="009A677C" w:rsidP="00BA5084">
      <w:pPr>
        <w:pStyle w:val="justifyfull"/>
        <w:shd w:val="clear" w:color="auto" w:fill="FFFFFF"/>
        <w:spacing w:before="0" w:beforeAutospacing="0" w:after="495" w:afterAutospacing="0"/>
        <w:contextualSpacing/>
        <w:jc w:val="both"/>
        <w:rPr>
          <w:color w:val="323232"/>
        </w:rPr>
      </w:pPr>
      <w:r w:rsidRPr="00293C55">
        <w:rPr>
          <w:color w:val="323232"/>
        </w:rPr>
        <w:t xml:space="preserve"> Дана норма </w:t>
      </w:r>
      <w:proofErr w:type="spellStart"/>
      <w:r w:rsidRPr="00293C55">
        <w:rPr>
          <w:color w:val="323232"/>
        </w:rPr>
        <w:t>закріплена</w:t>
      </w:r>
      <w:proofErr w:type="spellEnd"/>
      <w:r w:rsidRPr="00293C55">
        <w:rPr>
          <w:color w:val="323232"/>
        </w:rPr>
        <w:t xml:space="preserve"> у </w:t>
      </w:r>
      <w:proofErr w:type="spellStart"/>
      <w:r w:rsidRPr="00293C55">
        <w:rPr>
          <w:color w:val="323232"/>
        </w:rPr>
        <w:t>наказі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Мінекономіки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від</w:t>
      </w:r>
      <w:proofErr w:type="spellEnd"/>
      <w:r w:rsidRPr="00293C55">
        <w:rPr>
          <w:color w:val="323232"/>
        </w:rPr>
        <w:t xml:space="preserve"> 18.02.2020 № 275 «Про </w:t>
      </w:r>
      <w:proofErr w:type="spellStart"/>
      <w:r w:rsidRPr="00293C55">
        <w:rPr>
          <w:color w:val="323232"/>
        </w:rPr>
        <w:t>затвердження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примірної</w:t>
      </w:r>
      <w:proofErr w:type="spellEnd"/>
      <w:r w:rsidRPr="00293C55">
        <w:rPr>
          <w:color w:val="323232"/>
        </w:rPr>
        <w:t xml:space="preserve"> методики </w:t>
      </w:r>
      <w:proofErr w:type="spellStart"/>
      <w:r w:rsidRPr="00293C55">
        <w:rPr>
          <w:color w:val="323232"/>
        </w:rPr>
        <w:t>визначення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очікуваної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вартості</w:t>
      </w:r>
      <w:proofErr w:type="spellEnd"/>
      <w:r w:rsidRPr="00293C55">
        <w:rPr>
          <w:color w:val="323232"/>
        </w:rPr>
        <w:t xml:space="preserve"> предмета </w:t>
      </w:r>
      <w:proofErr w:type="spellStart"/>
      <w:r w:rsidRPr="00293C55">
        <w:rPr>
          <w:color w:val="323232"/>
        </w:rPr>
        <w:t>закупівлі</w:t>
      </w:r>
      <w:proofErr w:type="spellEnd"/>
      <w:r w:rsidRPr="00293C55">
        <w:rPr>
          <w:color w:val="323232"/>
        </w:rPr>
        <w:t xml:space="preserve">», </w:t>
      </w:r>
      <w:proofErr w:type="spellStart"/>
      <w:r w:rsidRPr="00293C55">
        <w:rPr>
          <w:color w:val="323232"/>
        </w:rPr>
        <w:t>який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встановлює</w:t>
      </w:r>
      <w:proofErr w:type="spellEnd"/>
      <w:r w:rsidRPr="00293C55">
        <w:rPr>
          <w:color w:val="323232"/>
        </w:rPr>
        <w:t xml:space="preserve"> порядок </w:t>
      </w:r>
      <w:proofErr w:type="spellStart"/>
      <w:r w:rsidRPr="00293C55">
        <w:rPr>
          <w:color w:val="323232"/>
        </w:rPr>
        <w:t>визначення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замовником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очікуваної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вартості</w:t>
      </w:r>
      <w:proofErr w:type="spellEnd"/>
      <w:r w:rsidRPr="00293C55">
        <w:rPr>
          <w:color w:val="323232"/>
        </w:rPr>
        <w:t xml:space="preserve"> предмета </w:t>
      </w:r>
      <w:proofErr w:type="spellStart"/>
      <w:r w:rsidRPr="00293C55">
        <w:rPr>
          <w:color w:val="323232"/>
        </w:rPr>
        <w:t>закупівлі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товарів</w:t>
      </w:r>
      <w:proofErr w:type="spellEnd"/>
      <w:r w:rsidRPr="00293C55">
        <w:rPr>
          <w:color w:val="323232"/>
        </w:rPr>
        <w:t xml:space="preserve">, </w:t>
      </w:r>
      <w:proofErr w:type="spellStart"/>
      <w:r w:rsidRPr="00293C55">
        <w:rPr>
          <w:color w:val="323232"/>
        </w:rPr>
        <w:t>робіт</w:t>
      </w:r>
      <w:proofErr w:type="spellEnd"/>
      <w:r w:rsidRPr="00293C55">
        <w:rPr>
          <w:color w:val="323232"/>
        </w:rPr>
        <w:t xml:space="preserve"> та </w:t>
      </w:r>
      <w:proofErr w:type="spellStart"/>
      <w:r w:rsidRPr="00293C55">
        <w:rPr>
          <w:color w:val="323232"/>
        </w:rPr>
        <w:t>послуг</w:t>
      </w:r>
      <w:proofErr w:type="spellEnd"/>
      <w:r w:rsidRPr="00293C55">
        <w:rPr>
          <w:color w:val="323232"/>
        </w:rPr>
        <w:t xml:space="preserve">, </w:t>
      </w:r>
      <w:proofErr w:type="spellStart"/>
      <w:r w:rsidRPr="00293C55">
        <w:rPr>
          <w:color w:val="323232"/>
        </w:rPr>
        <w:t>закупівля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яких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здійснюється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відповідно</w:t>
      </w:r>
      <w:proofErr w:type="spellEnd"/>
      <w:r w:rsidRPr="00293C55">
        <w:rPr>
          <w:color w:val="323232"/>
        </w:rPr>
        <w:t xml:space="preserve"> до </w:t>
      </w:r>
      <w:proofErr w:type="spellStart"/>
      <w:r w:rsidRPr="00293C55">
        <w:rPr>
          <w:color w:val="323232"/>
        </w:rPr>
        <w:t>положень</w:t>
      </w:r>
      <w:proofErr w:type="spellEnd"/>
      <w:r w:rsidRPr="00293C55">
        <w:rPr>
          <w:color w:val="323232"/>
        </w:rPr>
        <w:t xml:space="preserve"> Закону </w:t>
      </w:r>
      <w:proofErr w:type="spellStart"/>
      <w:r w:rsidRPr="00293C55">
        <w:rPr>
          <w:color w:val="323232"/>
        </w:rPr>
        <w:t>України</w:t>
      </w:r>
      <w:proofErr w:type="spellEnd"/>
      <w:r w:rsidRPr="00293C55">
        <w:rPr>
          <w:color w:val="323232"/>
        </w:rPr>
        <w:t xml:space="preserve"> «Про </w:t>
      </w:r>
      <w:proofErr w:type="spellStart"/>
      <w:r w:rsidRPr="00293C55">
        <w:rPr>
          <w:color w:val="323232"/>
        </w:rPr>
        <w:t>публічні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закупівлі</w:t>
      </w:r>
      <w:proofErr w:type="spellEnd"/>
      <w:r w:rsidRPr="00293C55">
        <w:rPr>
          <w:color w:val="323232"/>
        </w:rPr>
        <w:t xml:space="preserve">». При </w:t>
      </w:r>
      <w:proofErr w:type="spellStart"/>
      <w:r w:rsidRPr="00293C55">
        <w:rPr>
          <w:color w:val="323232"/>
        </w:rPr>
        <w:t>визначенні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очікуваної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вартості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використовуємо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зведений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кошторисний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розрахунок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вартості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об’єкта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будівництва</w:t>
      </w:r>
      <w:proofErr w:type="spellEnd"/>
      <w:r w:rsidRPr="00293C55">
        <w:rPr>
          <w:color w:val="323232"/>
        </w:rPr>
        <w:t xml:space="preserve"> </w:t>
      </w:r>
      <w:r w:rsidR="00BA5084" w:rsidRPr="00293C55">
        <w:rPr>
          <w:lang w:val="uk-UA"/>
        </w:rPr>
        <w:t xml:space="preserve">«Реконструкція системи газопостачання опалювального пункту Літинського ОЗЗСО І-ІІІ ст. </w:t>
      </w:r>
      <w:r w:rsidR="00BA5084" w:rsidRPr="00293C55">
        <w:t xml:space="preserve">№1 по </w:t>
      </w:r>
      <w:proofErr w:type="spellStart"/>
      <w:r w:rsidR="00BA5084" w:rsidRPr="00293C55">
        <w:t>вул</w:t>
      </w:r>
      <w:proofErr w:type="spellEnd"/>
      <w:r w:rsidR="00BA5084" w:rsidRPr="00293C55">
        <w:t xml:space="preserve">. </w:t>
      </w:r>
      <w:proofErr w:type="spellStart"/>
      <w:r w:rsidR="00BA5084" w:rsidRPr="00293C55">
        <w:t>Б.Хмельницького</w:t>
      </w:r>
      <w:proofErr w:type="spellEnd"/>
      <w:r w:rsidR="00BA5084" w:rsidRPr="00293C55">
        <w:t xml:space="preserve">, 17 </w:t>
      </w:r>
      <w:proofErr w:type="spellStart"/>
      <w:r w:rsidR="00BA5084" w:rsidRPr="00293C55">
        <w:t>смт</w:t>
      </w:r>
      <w:proofErr w:type="spellEnd"/>
      <w:r w:rsidR="00BA5084" w:rsidRPr="00293C55">
        <w:t>. Літин (</w:t>
      </w:r>
      <w:proofErr w:type="spellStart"/>
      <w:r w:rsidR="00BA5084" w:rsidRPr="00293C55">
        <w:t>коригування</w:t>
      </w:r>
      <w:proofErr w:type="spellEnd"/>
      <w:r w:rsidR="00BA5084" w:rsidRPr="00293C55">
        <w:t>)»</w:t>
      </w:r>
      <w:r w:rsidRPr="00293C55">
        <w:rPr>
          <w:color w:val="323232"/>
        </w:rPr>
        <w:t xml:space="preserve">, </w:t>
      </w:r>
      <w:proofErr w:type="spellStart"/>
      <w:r w:rsidRPr="00293C55">
        <w:rPr>
          <w:color w:val="323232"/>
        </w:rPr>
        <w:t>загальна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кошторисна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вартість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будівництва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складає</w:t>
      </w:r>
      <w:proofErr w:type="spellEnd"/>
      <w:r w:rsidR="00BA5084" w:rsidRPr="00293C55">
        <w:rPr>
          <w:color w:val="323232"/>
          <w:lang w:val="uk-UA"/>
        </w:rPr>
        <w:t xml:space="preserve"> 2870240,00</w:t>
      </w:r>
      <w:r w:rsidRPr="00293C55">
        <w:rPr>
          <w:color w:val="323232"/>
        </w:rPr>
        <w:t xml:space="preserve"> грн.</w:t>
      </w:r>
      <w:r w:rsidR="003B2FA7">
        <w:rPr>
          <w:color w:val="323232"/>
          <w:lang w:val="uk-UA"/>
        </w:rPr>
        <w:t>з ПДВ</w:t>
      </w:r>
      <w:r w:rsidRPr="00293C55">
        <w:rPr>
          <w:color w:val="323232"/>
        </w:rPr>
        <w:t xml:space="preserve">, </w:t>
      </w:r>
    </w:p>
    <w:p w14:paraId="0B66E108" w14:textId="4773203B" w:rsidR="009A677C" w:rsidRDefault="009A677C" w:rsidP="00BA5084">
      <w:pPr>
        <w:pStyle w:val="justifyfull"/>
        <w:shd w:val="clear" w:color="auto" w:fill="FFFFFF"/>
        <w:spacing w:before="0" w:beforeAutospacing="0" w:after="495" w:afterAutospacing="0"/>
        <w:contextualSpacing/>
        <w:jc w:val="both"/>
        <w:rPr>
          <w:color w:val="323232"/>
        </w:rPr>
      </w:pPr>
      <w:proofErr w:type="spellStart"/>
      <w:r w:rsidRPr="00293C55">
        <w:rPr>
          <w:color w:val="323232"/>
        </w:rPr>
        <w:lastRenderedPageBreak/>
        <w:t>Очікувана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вартість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робіт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розрахована</w:t>
      </w:r>
      <w:proofErr w:type="spellEnd"/>
      <w:r w:rsidRPr="00293C55">
        <w:rPr>
          <w:color w:val="323232"/>
        </w:rPr>
        <w:t xml:space="preserve"> за </w:t>
      </w:r>
      <w:proofErr w:type="spellStart"/>
      <w:r w:rsidRPr="00293C55">
        <w:rPr>
          <w:color w:val="323232"/>
        </w:rPr>
        <w:t>виключенням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суми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глави</w:t>
      </w:r>
      <w:proofErr w:type="spellEnd"/>
      <w:r w:rsidRPr="00293C55">
        <w:rPr>
          <w:color w:val="323232"/>
        </w:rPr>
        <w:t xml:space="preserve"> 10 «</w:t>
      </w:r>
      <w:proofErr w:type="spellStart"/>
      <w:r w:rsidRPr="00293C55">
        <w:rPr>
          <w:color w:val="323232"/>
        </w:rPr>
        <w:t>Утримання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служби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замовника</w:t>
      </w:r>
      <w:proofErr w:type="spellEnd"/>
      <w:r w:rsidRPr="00293C55">
        <w:rPr>
          <w:color w:val="323232"/>
        </w:rPr>
        <w:t xml:space="preserve">» та </w:t>
      </w:r>
      <w:proofErr w:type="spellStart"/>
      <w:r w:rsidRPr="00293C55">
        <w:rPr>
          <w:color w:val="323232"/>
        </w:rPr>
        <w:t>глави</w:t>
      </w:r>
      <w:proofErr w:type="spellEnd"/>
      <w:r w:rsidRPr="00293C55">
        <w:rPr>
          <w:color w:val="323232"/>
        </w:rPr>
        <w:t xml:space="preserve"> 12 «Проектно-</w:t>
      </w:r>
      <w:proofErr w:type="spellStart"/>
      <w:r w:rsidRPr="00293C55">
        <w:rPr>
          <w:color w:val="323232"/>
        </w:rPr>
        <w:t>вишукувальні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роботи</w:t>
      </w:r>
      <w:proofErr w:type="spellEnd"/>
      <w:r w:rsidRPr="00293C55">
        <w:rPr>
          <w:color w:val="323232"/>
        </w:rPr>
        <w:t xml:space="preserve"> та </w:t>
      </w:r>
      <w:proofErr w:type="spellStart"/>
      <w:r w:rsidRPr="00293C55">
        <w:rPr>
          <w:color w:val="323232"/>
        </w:rPr>
        <w:t>авторський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нагляд</w:t>
      </w:r>
      <w:proofErr w:type="spellEnd"/>
      <w:r w:rsidRPr="00293C55">
        <w:rPr>
          <w:color w:val="323232"/>
        </w:rPr>
        <w:t xml:space="preserve">» </w:t>
      </w:r>
      <w:proofErr w:type="spellStart"/>
      <w:r w:rsidRPr="00293C55">
        <w:rPr>
          <w:color w:val="323232"/>
        </w:rPr>
        <w:t>зведеного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кошторисного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розрахунку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вартості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об’єкта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будівництва</w:t>
      </w:r>
      <w:proofErr w:type="spellEnd"/>
      <w:r w:rsidRPr="00293C55">
        <w:rPr>
          <w:color w:val="323232"/>
        </w:rPr>
        <w:t>.</w:t>
      </w:r>
    </w:p>
    <w:p w14:paraId="26A84AFB" w14:textId="5C17DE23" w:rsidR="00293C55" w:rsidRPr="003B2FA7" w:rsidRDefault="003B2FA7" w:rsidP="00BA5084">
      <w:pPr>
        <w:pStyle w:val="justifyfull"/>
        <w:shd w:val="clear" w:color="auto" w:fill="FFFFFF"/>
        <w:spacing w:before="0" w:beforeAutospacing="0" w:after="495" w:afterAutospacing="0"/>
        <w:contextualSpacing/>
        <w:jc w:val="both"/>
        <w:rPr>
          <w:color w:val="323232"/>
          <w:lang w:val="uk-UA"/>
        </w:rPr>
      </w:pPr>
      <w:r>
        <w:rPr>
          <w:color w:val="323232"/>
          <w:lang w:val="uk-UA"/>
        </w:rPr>
        <w:t xml:space="preserve">Тож очікувана вартість робіт за предметом </w:t>
      </w:r>
      <w:proofErr w:type="spellStart"/>
      <w:r>
        <w:rPr>
          <w:color w:val="323232"/>
          <w:lang w:val="uk-UA"/>
        </w:rPr>
        <w:t>закупівлі</w:t>
      </w:r>
      <w:r w:rsidRPr="00293C55">
        <w:rPr>
          <w:lang w:val="uk-UA"/>
        </w:rPr>
        <w:t>«Реконструкція</w:t>
      </w:r>
      <w:proofErr w:type="spellEnd"/>
      <w:r w:rsidRPr="00293C55">
        <w:rPr>
          <w:lang w:val="uk-UA"/>
        </w:rPr>
        <w:t xml:space="preserve"> системи газопостачання опалювального пункту Літинського ОЗЗСО І-ІІІ ст. </w:t>
      </w:r>
      <w:r w:rsidRPr="00293C55">
        <w:t xml:space="preserve">№1 по </w:t>
      </w:r>
      <w:proofErr w:type="spellStart"/>
      <w:r w:rsidRPr="00293C55">
        <w:t>вул</w:t>
      </w:r>
      <w:proofErr w:type="spellEnd"/>
      <w:r w:rsidRPr="00293C55">
        <w:t xml:space="preserve">. </w:t>
      </w:r>
      <w:proofErr w:type="spellStart"/>
      <w:r w:rsidRPr="00293C55">
        <w:t>Б.Хмельницького</w:t>
      </w:r>
      <w:proofErr w:type="spellEnd"/>
      <w:r w:rsidRPr="00293C55">
        <w:t xml:space="preserve">, 17 </w:t>
      </w:r>
      <w:proofErr w:type="spellStart"/>
      <w:r w:rsidRPr="00293C55">
        <w:t>смт</w:t>
      </w:r>
      <w:proofErr w:type="spellEnd"/>
      <w:r w:rsidRPr="00293C55">
        <w:t>. Літин (</w:t>
      </w:r>
      <w:proofErr w:type="spellStart"/>
      <w:r w:rsidRPr="00293C55">
        <w:t>коригування</w:t>
      </w:r>
      <w:proofErr w:type="spellEnd"/>
      <w:r w:rsidRPr="00293C55">
        <w:t>)»</w:t>
      </w:r>
      <w:r>
        <w:rPr>
          <w:lang w:val="uk-UA"/>
        </w:rPr>
        <w:t xml:space="preserve"> складає </w:t>
      </w:r>
      <w:r w:rsidRPr="003B2FA7">
        <w:rPr>
          <w:b/>
        </w:rPr>
        <w:t>2 695 423,00</w:t>
      </w:r>
      <w:r w:rsidRPr="003B2FA7">
        <w:rPr>
          <w:b/>
          <w:lang w:val="uk-UA"/>
        </w:rPr>
        <w:t xml:space="preserve"> грн з ПДВ</w:t>
      </w:r>
    </w:p>
    <w:p w14:paraId="04D3A58F" w14:textId="796A172C" w:rsidR="009A677C" w:rsidRPr="00293C55" w:rsidRDefault="009A677C" w:rsidP="00BA5084">
      <w:pPr>
        <w:pStyle w:val="justifyfull"/>
        <w:shd w:val="clear" w:color="auto" w:fill="FFFFFF"/>
        <w:spacing w:before="0" w:beforeAutospacing="0" w:after="495" w:afterAutospacing="0"/>
        <w:contextualSpacing/>
        <w:jc w:val="both"/>
        <w:rPr>
          <w:color w:val="323232"/>
        </w:rPr>
      </w:pPr>
      <w:proofErr w:type="spellStart"/>
      <w:r w:rsidRPr="00293C55">
        <w:rPr>
          <w:color w:val="323232"/>
        </w:rPr>
        <w:t>Джерело</w:t>
      </w:r>
      <w:proofErr w:type="spellEnd"/>
      <w:r w:rsidRPr="00293C55">
        <w:rPr>
          <w:color w:val="323232"/>
        </w:rPr>
        <w:t xml:space="preserve"> </w:t>
      </w:r>
      <w:proofErr w:type="spellStart"/>
      <w:r w:rsidRPr="00293C55">
        <w:rPr>
          <w:color w:val="323232"/>
        </w:rPr>
        <w:t>фінансування</w:t>
      </w:r>
      <w:proofErr w:type="spellEnd"/>
      <w:r w:rsidRPr="00293C55">
        <w:rPr>
          <w:color w:val="323232"/>
        </w:rPr>
        <w:t xml:space="preserve">: </w:t>
      </w:r>
      <w:r w:rsidR="00BA5084" w:rsidRPr="00293C55">
        <w:rPr>
          <w:color w:val="323232"/>
          <w:lang w:val="uk-UA"/>
        </w:rPr>
        <w:t xml:space="preserve">місцевий бюджет, </w:t>
      </w:r>
      <w:r w:rsidRPr="00293C55">
        <w:rPr>
          <w:color w:val="323232"/>
        </w:rPr>
        <w:t>КЕКВ 3142.</w:t>
      </w:r>
    </w:p>
    <w:p w14:paraId="3FF0D850" w14:textId="15A747F0" w:rsidR="009A677C" w:rsidRPr="00293C55" w:rsidRDefault="009A677C" w:rsidP="00BA508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UA"/>
        </w:rPr>
      </w:pPr>
    </w:p>
    <w:p w14:paraId="4D7F719E" w14:textId="2D36936A" w:rsidR="009A677C" w:rsidRPr="00293C55" w:rsidRDefault="009A677C" w:rsidP="00BA508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21C21B42" w14:textId="77777777" w:rsidR="009A677C" w:rsidRPr="00293C55" w:rsidRDefault="009A677C" w:rsidP="00BA508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36DF8187" w14:textId="07855B47" w:rsidR="008E5329" w:rsidRPr="00293C55" w:rsidRDefault="008E5329" w:rsidP="00BA50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2" w:name="_GoBack"/>
      <w:bookmarkEnd w:id="2"/>
    </w:p>
    <w:p w14:paraId="45B52628" w14:textId="77777777" w:rsidR="00291CC5" w:rsidRPr="00293C55" w:rsidRDefault="00291CC5" w:rsidP="00BA508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sectPr w:rsidR="00291CC5" w:rsidRPr="00293C55" w:rsidSect="00BA5084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962313"/>
    <w:multiLevelType w:val="multilevel"/>
    <w:tmpl w:val="790E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C8"/>
    <w:rsid w:val="00014523"/>
    <w:rsid w:val="00081002"/>
    <w:rsid w:val="00155909"/>
    <w:rsid w:val="00200737"/>
    <w:rsid w:val="0021080F"/>
    <w:rsid w:val="00291CC5"/>
    <w:rsid w:val="00293C55"/>
    <w:rsid w:val="002A2B84"/>
    <w:rsid w:val="002C63B4"/>
    <w:rsid w:val="002E2D7C"/>
    <w:rsid w:val="0037157A"/>
    <w:rsid w:val="0039325A"/>
    <w:rsid w:val="003B2FA7"/>
    <w:rsid w:val="0044501A"/>
    <w:rsid w:val="004E0FD0"/>
    <w:rsid w:val="005452C6"/>
    <w:rsid w:val="00595510"/>
    <w:rsid w:val="005B7423"/>
    <w:rsid w:val="005E7290"/>
    <w:rsid w:val="006B5D33"/>
    <w:rsid w:val="006E61F9"/>
    <w:rsid w:val="00755BFD"/>
    <w:rsid w:val="0077735E"/>
    <w:rsid w:val="00806E53"/>
    <w:rsid w:val="00885851"/>
    <w:rsid w:val="008E5329"/>
    <w:rsid w:val="009A677C"/>
    <w:rsid w:val="009E4523"/>
    <w:rsid w:val="00A40DBC"/>
    <w:rsid w:val="00A819B3"/>
    <w:rsid w:val="00AF2EC8"/>
    <w:rsid w:val="00B42214"/>
    <w:rsid w:val="00B5346E"/>
    <w:rsid w:val="00B67DC8"/>
    <w:rsid w:val="00BA5084"/>
    <w:rsid w:val="00BF1148"/>
    <w:rsid w:val="00C75344"/>
    <w:rsid w:val="00C77448"/>
    <w:rsid w:val="00C978AB"/>
    <w:rsid w:val="00CF2EAE"/>
    <w:rsid w:val="00D27FB0"/>
    <w:rsid w:val="00D54DEC"/>
    <w:rsid w:val="00EF2F29"/>
    <w:rsid w:val="00F00D43"/>
    <w:rsid w:val="00F0112B"/>
    <w:rsid w:val="00F23526"/>
    <w:rsid w:val="00FC0D72"/>
    <w:rsid w:val="00FC6224"/>
    <w:rsid w:val="00FE263B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5975"/>
  <w15:docId w15:val="{EF7B79D1-618D-4B12-A41D-68F73389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D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5329"/>
    <w:pPr>
      <w:ind w:left="720"/>
      <w:contextualSpacing/>
    </w:pPr>
  </w:style>
  <w:style w:type="table" w:styleId="a5">
    <w:name w:val="Table Grid"/>
    <w:basedOn w:val="a1"/>
    <w:uiPriority w:val="59"/>
    <w:rsid w:val="00291CC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full">
    <w:name w:val="justifyfull"/>
    <w:basedOn w:val="a"/>
    <w:rsid w:val="009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Пользователь</cp:lastModifiedBy>
  <cp:revision>14</cp:revision>
  <dcterms:created xsi:type="dcterms:W3CDTF">2022-12-22T09:02:00Z</dcterms:created>
  <dcterms:modified xsi:type="dcterms:W3CDTF">2023-09-20T12:26:00Z</dcterms:modified>
</cp:coreProperties>
</file>