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B0C" w:rsidRPr="002D6DCD" w:rsidRDefault="00676B0C" w:rsidP="00676B0C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noProof/>
          <w:sz w:val="18"/>
          <w:szCs w:val="18"/>
        </w:rPr>
        <w:drawing>
          <wp:inline distT="0" distB="0" distL="0" distR="0" wp14:anchorId="5B9DF357" wp14:editId="558D3250">
            <wp:extent cx="504825" cy="6667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B0C" w:rsidRPr="002D6DCD" w:rsidRDefault="00676B0C" w:rsidP="00676B0C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sz w:val="18"/>
          <w:szCs w:val="18"/>
        </w:rPr>
        <w:t>У К Р А Ї Н А</w:t>
      </w:r>
    </w:p>
    <w:p w:rsidR="00CF6A8B" w:rsidRDefault="00CF6A8B" w:rsidP="00676B0C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bCs/>
          <w:caps/>
          <w:sz w:val="18"/>
          <w:szCs w:val="18"/>
        </w:rPr>
        <w:t>ВІДДІЛ  ОСВ</w:t>
      </w:r>
      <w:r w:rsidRPr="002D6DCD">
        <w:rPr>
          <w:bCs/>
          <w:caps/>
          <w:sz w:val="18"/>
          <w:szCs w:val="18"/>
          <w:lang w:val="ru-RU"/>
        </w:rPr>
        <w:t>ІТИ,  КУЛЬТУРИ,  МОЛОДІ  ТА СПОРТУ</w:t>
      </w:r>
    </w:p>
    <w:p w:rsidR="00676B0C" w:rsidRPr="002D6DCD" w:rsidRDefault="00676B0C" w:rsidP="00676B0C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sz w:val="18"/>
          <w:szCs w:val="18"/>
        </w:rPr>
        <w:t>ЛІТИНСЬК</w:t>
      </w:r>
      <w:r w:rsidR="00CF6A8B">
        <w:rPr>
          <w:sz w:val="18"/>
          <w:szCs w:val="18"/>
        </w:rPr>
        <w:t xml:space="preserve">ОЇ </w:t>
      </w:r>
      <w:r w:rsidRPr="002D6DCD">
        <w:rPr>
          <w:sz w:val="18"/>
          <w:szCs w:val="18"/>
        </w:rPr>
        <w:t>СЕЛИЩН</w:t>
      </w:r>
      <w:r w:rsidR="00CF6A8B">
        <w:rPr>
          <w:sz w:val="18"/>
          <w:szCs w:val="18"/>
        </w:rPr>
        <w:t>ОЇ</w:t>
      </w:r>
      <w:r w:rsidRPr="002D6DCD">
        <w:rPr>
          <w:sz w:val="18"/>
          <w:szCs w:val="18"/>
        </w:rPr>
        <w:t xml:space="preserve"> РАД</w:t>
      </w:r>
      <w:r w:rsidR="00CF6A8B">
        <w:rPr>
          <w:sz w:val="18"/>
          <w:szCs w:val="18"/>
        </w:rPr>
        <w:t>И</w:t>
      </w:r>
      <w:r w:rsidRPr="002D6DCD">
        <w:rPr>
          <w:sz w:val="18"/>
          <w:szCs w:val="18"/>
        </w:rPr>
        <w:t xml:space="preserve"> </w:t>
      </w:r>
    </w:p>
    <w:p w:rsidR="00676B0C" w:rsidRPr="002D6DCD" w:rsidRDefault="00676B0C" w:rsidP="00676B0C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sz w:val="18"/>
          <w:szCs w:val="18"/>
        </w:rPr>
        <w:t>ВІННИЦЬКОЇ ОБЛАСТІ</w:t>
      </w:r>
    </w:p>
    <w:p w:rsidR="00676B0C" w:rsidRPr="002D6DCD" w:rsidRDefault="00676B0C" w:rsidP="00CF6A8B">
      <w:pPr>
        <w:pStyle w:val="1"/>
        <w:numPr>
          <w:ilvl w:val="0"/>
          <w:numId w:val="0"/>
        </w:numPr>
        <w:tabs>
          <w:tab w:val="left" w:pos="720"/>
        </w:tabs>
        <w:rPr>
          <w:rStyle w:val="rvts0"/>
          <w:b w:val="0"/>
          <w:i/>
          <w:sz w:val="18"/>
          <w:szCs w:val="18"/>
        </w:rPr>
      </w:pPr>
      <w:r w:rsidRPr="002D6DCD">
        <w:rPr>
          <w:bCs/>
          <w:caps/>
          <w:sz w:val="18"/>
          <w:szCs w:val="18"/>
        </w:rPr>
        <w:t xml:space="preserve">             </w:t>
      </w:r>
    </w:p>
    <w:p w:rsidR="009B6886" w:rsidRDefault="009B6886" w:rsidP="00676B0C">
      <w:pPr>
        <w:shd w:val="clear" w:color="auto" w:fill="FFFFFF"/>
        <w:spacing w:after="300" w:line="240" w:lineRule="auto"/>
        <w:jc w:val="center"/>
        <w:outlineLvl w:val="0"/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uk-UA" w:eastAsia="ru-UA"/>
        </w:rPr>
      </w:pP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Обґрунтування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технічних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та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якісних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характеристик предмета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закупівлі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,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розміру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бюджетного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призначення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,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очікуваної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вартості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предмета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закупівлі</w:t>
      </w:r>
      <w:proofErr w:type="spellEnd"/>
      <w:r w:rsid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uk-UA" w:eastAsia="ru-UA"/>
        </w:rPr>
        <w:t>.</w:t>
      </w:r>
    </w:p>
    <w:p w:rsidR="00E4406E" w:rsidRPr="0051414C" w:rsidRDefault="00E4406E" w:rsidP="005141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UA" w:eastAsia="ru-UA"/>
        </w:rPr>
      </w:pPr>
      <w:r w:rsidRPr="0051414C">
        <w:rPr>
          <w:rFonts w:ascii="Times New Roman" w:hAnsi="Times New Roman" w:cs="Times New Roman"/>
          <w:sz w:val="20"/>
          <w:szCs w:val="20"/>
          <w:lang w:val="uk-UA" w:eastAsia="ru-UA"/>
        </w:rPr>
        <w:t>На виконання вимог постанови Кабінету Міністрів України від 16.12.2020р. №1266 «Про внесення змін до постанов Кабінету Міністрів України від 1 серпня 2013р. №631 і від 11 жовтня 2016р. №710».</w:t>
      </w:r>
    </w:p>
    <w:p w:rsidR="00E4406E" w:rsidRPr="0051414C" w:rsidRDefault="00E4406E" w:rsidP="005141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UA" w:eastAsia="ru-UA"/>
        </w:rPr>
      </w:pPr>
      <w:r w:rsidRPr="0051414C">
        <w:rPr>
          <w:rFonts w:ascii="Times New Roman" w:hAnsi="Times New Roman" w:cs="Times New Roman"/>
          <w:sz w:val="20"/>
          <w:szCs w:val="20"/>
          <w:lang w:val="uk-UA" w:eastAsia="ru-UA"/>
        </w:rPr>
        <w:t>На підставі розрахунку Потреби в коштах на оплату  продуктів харчування на 202</w:t>
      </w:r>
      <w:r w:rsidR="00F64772" w:rsidRPr="0051414C">
        <w:rPr>
          <w:rFonts w:ascii="Times New Roman" w:hAnsi="Times New Roman" w:cs="Times New Roman"/>
          <w:sz w:val="20"/>
          <w:szCs w:val="20"/>
          <w:lang w:val="uk-UA" w:eastAsia="ru-UA"/>
        </w:rPr>
        <w:t>4</w:t>
      </w:r>
      <w:r w:rsidRPr="0051414C">
        <w:rPr>
          <w:rFonts w:ascii="Times New Roman" w:hAnsi="Times New Roman" w:cs="Times New Roman"/>
          <w:sz w:val="20"/>
          <w:szCs w:val="20"/>
          <w:lang w:val="uk-UA" w:eastAsia="ru-UA"/>
        </w:rPr>
        <w:t xml:space="preserve"> рік відділу освіти, культури, молоді та спорту Літинської  селищної ради.</w:t>
      </w:r>
    </w:p>
    <w:p w:rsidR="00D15648" w:rsidRPr="0051414C" w:rsidRDefault="002A3FF0" w:rsidP="0051414C">
      <w:pPr>
        <w:pStyle w:val="a6"/>
        <w:shd w:val="clear" w:color="auto" w:fill="FFFFFF"/>
        <w:spacing w:after="0" w:afterAutospacing="0"/>
        <w:rPr>
          <w:b/>
          <w:bCs/>
          <w:sz w:val="20"/>
          <w:szCs w:val="20"/>
          <w:lang w:eastAsia="ru-RU"/>
        </w:rPr>
      </w:pPr>
      <w:r w:rsidRPr="0051414C">
        <w:rPr>
          <w:b/>
          <w:bCs/>
          <w:sz w:val="20"/>
          <w:szCs w:val="20"/>
          <w:lang w:eastAsia="ru-RU"/>
        </w:rPr>
        <w:t>Відділом освіти, культури, молоді та спорту</w:t>
      </w:r>
      <w:r w:rsidR="002B1AE8" w:rsidRPr="0051414C">
        <w:rPr>
          <w:b/>
          <w:bCs/>
          <w:sz w:val="20"/>
          <w:szCs w:val="20"/>
          <w:lang w:eastAsia="ru-RU"/>
        </w:rPr>
        <w:t xml:space="preserve"> Літинської селищної ради</w:t>
      </w:r>
      <w:r w:rsidRPr="0051414C">
        <w:rPr>
          <w:b/>
          <w:bCs/>
          <w:sz w:val="20"/>
          <w:szCs w:val="20"/>
          <w:lang w:eastAsia="ru-RU"/>
        </w:rPr>
        <w:t xml:space="preserve"> проводиться закупівля</w:t>
      </w:r>
      <w:r w:rsidR="00F331AE" w:rsidRPr="0051414C">
        <w:rPr>
          <w:b/>
          <w:bCs/>
          <w:sz w:val="20"/>
          <w:szCs w:val="20"/>
          <w:lang w:eastAsia="ru-RU"/>
        </w:rPr>
        <w:t xml:space="preserve"> </w:t>
      </w:r>
      <w:bookmarkStart w:id="0" w:name="_Hlk120883485"/>
      <w:r w:rsidR="00D15648" w:rsidRPr="0051414C">
        <w:rPr>
          <w:color w:val="454545"/>
          <w:sz w:val="20"/>
          <w:szCs w:val="20"/>
          <w:shd w:val="clear" w:color="auto" w:fill="F0F5F2"/>
        </w:rPr>
        <w:t>М'ясо (Філе куряче, Свинина, Яловичина )</w:t>
      </w:r>
      <w:r w:rsidR="00D15648" w:rsidRPr="0051414C">
        <w:rPr>
          <w:sz w:val="20"/>
          <w:szCs w:val="20"/>
        </w:rPr>
        <w:t xml:space="preserve"> ДК 021:2015:15110000-2: М’ясо</w:t>
      </w:r>
    </w:p>
    <w:p w:rsidR="002B1AE8" w:rsidRPr="0051414C" w:rsidRDefault="002A3FF0" w:rsidP="0051414C">
      <w:pPr>
        <w:pStyle w:val="a6"/>
        <w:shd w:val="clear" w:color="auto" w:fill="FFFFFF"/>
        <w:spacing w:after="0" w:afterAutospacing="0"/>
        <w:rPr>
          <w:b/>
          <w:bCs/>
          <w:sz w:val="20"/>
          <w:szCs w:val="20"/>
          <w:lang w:eastAsia="ru-RU"/>
        </w:rPr>
      </w:pPr>
      <w:r w:rsidRPr="0051414C">
        <w:rPr>
          <w:b/>
          <w:bCs/>
          <w:sz w:val="20"/>
          <w:szCs w:val="20"/>
          <w:lang w:eastAsia="ru-RU"/>
        </w:rPr>
        <w:t xml:space="preserve">Відкриті торги оголошені </w:t>
      </w:r>
      <w:r w:rsidR="00CB4CCB">
        <w:rPr>
          <w:b/>
          <w:bCs/>
          <w:sz w:val="20"/>
          <w:szCs w:val="20"/>
          <w:lang w:eastAsia="ru-RU"/>
        </w:rPr>
        <w:t>21</w:t>
      </w:r>
      <w:r w:rsidRPr="0051414C">
        <w:rPr>
          <w:b/>
          <w:bCs/>
          <w:sz w:val="20"/>
          <w:szCs w:val="20"/>
          <w:lang w:eastAsia="ru-RU"/>
        </w:rPr>
        <w:t>.</w:t>
      </w:r>
      <w:r w:rsidR="00CB4CCB">
        <w:rPr>
          <w:b/>
          <w:bCs/>
          <w:sz w:val="20"/>
          <w:szCs w:val="20"/>
          <w:lang w:eastAsia="ru-RU"/>
        </w:rPr>
        <w:t>12</w:t>
      </w:r>
      <w:r w:rsidRPr="0051414C">
        <w:rPr>
          <w:b/>
          <w:bCs/>
          <w:sz w:val="20"/>
          <w:szCs w:val="20"/>
          <w:lang w:eastAsia="ru-RU"/>
        </w:rPr>
        <w:t>.202</w:t>
      </w:r>
      <w:r w:rsidR="00CB4CCB">
        <w:rPr>
          <w:b/>
          <w:bCs/>
          <w:sz w:val="20"/>
          <w:szCs w:val="20"/>
          <w:lang w:eastAsia="ru-RU"/>
        </w:rPr>
        <w:t>3</w:t>
      </w:r>
      <w:r w:rsidRPr="0051414C">
        <w:rPr>
          <w:b/>
          <w:bCs/>
          <w:sz w:val="20"/>
          <w:szCs w:val="20"/>
          <w:lang w:eastAsia="ru-RU"/>
        </w:rPr>
        <w:t>р.</w:t>
      </w:r>
      <w:r w:rsidR="00F331AE" w:rsidRPr="0051414C">
        <w:rPr>
          <w:b/>
          <w:bCs/>
          <w:sz w:val="20"/>
          <w:szCs w:val="20"/>
          <w:lang w:eastAsia="ru-RU"/>
        </w:rPr>
        <w:t xml:space="preserve"> </w:t>
      </w:r>
    </w:p>
    <w:bookmarkEnd w:id="0"/>
    <w:p w:rsidR="0093147A" w:rsidRPr="0051414C" w:rsidRDefault="0093147A" w:rsidP="0051414C">
      <w:pPr>
        <w:pStyle w:val="a6"/>
        <w:shd w:val="clear" w:color="auto" w:fill="FFFFFF"/>
        <w:spacing w:after="0" w:afterAutospacing="0"/>
        <w:rPr>
          <w:sz w:val="20"/>
          <w:szCs w:val="20"/>
          <w:lang w:val="ru-UA" w:eastAsia="ru-UA"/>
        </w:rPr>
      </w:pPr>
      <w:r w:rsidRPr="0051414C">
        <w:rPr>
          <w:sz w:val="20"/>
          <w:szCs w:val="20"/>
          <w:lang w:eastAsia="ru-UA"/>
        </w:rPr>
        <w:t xml:space="preserve">1. Предмет закупівлі </w:t>
      </w:r>
      <w:r w:rsidR="00D15648" w:rsidRPr="0051414C">
        <w:rPr>
          <w:color w:val="454545"/>
          <w:sz w:val="20"/>
          <w:szCs w:val="20"/>
          <w:shd w:val="clear" w:color="auto" w:fill="F0F5F2"/>
        </w:rPr>
        <w:t>М'ясо (Філе куряче, Свинина, Яловичина )</w:t>
      </w:r>
      <w:r w:rsidR="00D15648" w:rsidRPr="0051414C">
        <w:rPr>
          <w:sz w:val="20"/>
          <w:szCs w:val="20"/>
        </w:rPr>
        <w:t xml:space="preserve"> ДК 021:2015:15110000-2: М’ясо</w:t>
      </w:r>
    </w:p>
    <w:p w:rsidR="00D13EC1" w:rsidRPr="0051414C" w:rsidRDefault="0093147A" w:rsidP="0051414C">
      <w:pPr>
        <w:shd w:val="clear" w:color="auto" w:fill="FFFFFF"/>
        <w:spacing w:after="0" w:line="240" w:lineRule="auto"/>
        <w:ind w:right="34"/>
        <w:rPr>
          <w:rFonts w:ascii="Times New Roman" w:hAnsi="Times New Roman" w:cs="Times New Roman"/>
          <w:b/>
          <w:bCs/>
          <w:sz w:val="20"/>
          <w:szCs w:val="20"/>
          <w:lang w:val="ru-UA" w:eastAsia="ru-RU"/>
        </w:rPr>
      </w:pPr>
      <w:r w:rsidRPr="0051414C">
        <w:rPr>
          <w:rFonts w:ascii="Times New Roman" w:hAnsi="Times New Roman" w:cs="Times New Roman"/>
          <w:sz w:val="20"/>
          <w:szCs w:val="20"/>
          <w:lang w:val="uk-UA" w:eastAsia="ru-UA"/>
        </w:rPr>
        <w:t>2. Ідентифікатор закупівлі</w:t>
      </w:r>
      <w:r w:rsidRPr="0051414C">
        <w:rPr>
          <w:rFonts w:ascii="Times New Roman" w:hAnsi="Times New Roman" w:cs="Times New Roman"/>
          <w:sz w:val="20"/>
          <w:szCs w:val="20"/>
          <w:lang w:val="ru-UA" w:eastAsia="ru-UA"/>
        </w:rPr>
        <w:t> </w:t>
      </w:r>
      <w:r w:rsidRPr="0051414C">
        <w:rPr>
          <w:rFonts w:ascii="Times New Roman" w:hAnsi="Times New Roman" w:cs="Times New Roman"/>
          <w:sz w:val="20"/>
          <w:szCs w:val="20"/>
          <w:lang w:val="uk-UA" w:eastAsia="ru-UA"/>
        </w:rPr>
        <w:t>:</w:t>
      </w:r>
      <w:r w:rsidR="00D13EC1" w:rsidRPr="0051414C">
        <w:rPr>
          <w:rFonts w:ascii="Times New Roman" w:hAnsi="Times New Roman" w:cs="Times New Roman"/>
          <w:b/>
          <w:bCs/>
          <w:sz w:val="20"/>
          <w:szCs w:val="20"/>
          <w:lang w:val="uk-UA" w:eastAsia="ru-RU"/>
        </w:rPr>
        <w:t xml:space="preserve"> </w:t>
      </w:r>
      <w:r w:rsidR="00CB4CCB">
        <w:t>UA-2023-12-21-020670-a</w:t>
      </w:r>
    </w:p>
    <w:p w:rsidR="0093147A" w:rsidRPr="0051414C" w:rsidRDefault="0093147A" w:rsidP="005141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UA" w:eastAsia="ru-UA"/>
        </w:rPr>
      </w:pPr>
      <w:r w:rsidRPr="0051414C">
        <w:rPr>
          <w:rFonts w:ascii="Times New Roman" w:hAnsi="Times New Roman" w:cs="Times New Roman"/>
          <w:sz w:val="20"/>
          <w:szCs w:val="20"/>
          <w:lang w:val="uk-UA" w:eastAsia="ru-UA"/>
        </w:rPr>
        <w:t>3. Відкриті торги</w:t>
      </w:r>
      <w:r w:rsidR="00F64772" w:rsidRPr="0051414C">
        <w:rPr>
          <w:rFonts w:ascii="Times New Roman" w:hAnsi="Times New Roman" w:cs="Times New Roman"/>
          <w:sz w:val="20"/>
          <w:szCs w:val="20"/>
          <w:lang w:val="uk-UA" w:eastAsia="ru-UA"/>
        </w:rPr>
        <w:t xml:space="preserve"> з особливостями</w:t>
      </w:r>
      <w:r w:rsidRPr="0051414C">
        <w:rPr>
          <w:rFonts w:ascii="Times New Roman" w:hAnsi="Times New Roman" w:cs="Times New Roman"/>
          <w:sz w:val="20"/>
          <w:szCs w:val="20"/>
          <w:lang w:val="uk-UA" w:eastAsia="ru-UA"/>
        </w:rPr>
        <w:t>;</w:t>
      </w:r>
    </w:p>
    <w:p w:rsidR="0093147A" w:rsidRPr="0051414C" w:rsidRDefault="0093147A" w:rsidP="005141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UA" w:eastAsia="ru-UA"/>
        </w:rPr>
      </w:pPr>
      <w:r w:rsidRPr="0051414C">
        <w:rPr>
          <w:rFonts w:ascii="Times New Roman" w:hAnsi="Times New Roman" w:cs="Times New Roman"/>
          <w:sz w:val="20"/>
          <w:szCs w:val="20"/>
          <w:lang w:val="uk-UA" w:eastAsia="ru-UA"/>
        </w:rPr>
        <w:t>4. Очікувана вартість закупівлі:</w:t>
      </w:r>
      <w:r w:rsidR="00F64772" w:rsidRPr="0051414C">
        <w:rPr>
          <w:rFonts w:ascii="Times New Roman" w:hAnsi="Times New Roman" w:cs="Times New Roman"/>
          <w:sz w:val="20"/>
          <w:szCs w:val="20"/>
          <w:lang w:val="uk-UA" w:eastAsia="ru-UA"/>
        </w:rPr>
        <w:t xml:space="preserve"> грн</w:t>
      </w:r>
      <w:r w:rsidRPr="0051414C">
        <w:rPr>
          <w:rFonts w:ascii="Times New Roman" w:hAnsi="Times New Roman" w:cs="Times New Roman"/>
          <w:sz w:val="20"/>
          <w:szCs w:val="20"/>
          <w:lang w:val="uk-UA" w:eastAsia="ru-UA"/>
        </w:rPr>
        <w:t xml:space="preserve">. </w:t>
      </w:r>
    </w:p>
    <w:p w:rsidR="00D13EC1" w:rsidRPr="0051414C" w:rsidRDefault="0093147A" w:rsidP="005141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 w:eastAsia="ru-UA"/>
        </w:rPr>
      </w:pPr>
      <w:r w:rsidRPr="0051414C">
        <w:rPr>
          <w:rFonts w:ascii="Times New Roman" w:hAnsi="Times New Roman" w:cs="Times New Roman"/>
          <w:sz w:val="20"/>
          <w:szCs w:val="20"/>
          <w:lang w:val="uk-UA" w:eastAsia="ru-UA"/>
        </w:rPr>
        <w:t>5. Обсяги закупівлі</w:t>
      </w:r>
      <w:r w:rsidR="00F64772" w:rsidRPr="0051414C">
        <w:rPr>
          <w:rFonts w:ascii="Times New Roman" w:hAnsi="Times New Roman" w:cs="Times New Roman"/>
          <w:sz w:val="20"/>
          <w:szCs w:val="20"/>
          <w:lang w:val="uk-UA" w:eastAsia="ru-UA"/>
        </w:rPr>
        <w:t>: 7571,00</w:t>
      </w:r>
      <w:r w:rsidR="00F64772" w:rsidRPr="0051414C">
        <w:rPr>
          <w:rFonts w:ascii="Times New Roman" w:hAnsi="Times New Roman" w:cs="Times New Roman"/>
          <w:sz w:val="20"/>
          <w:szCs w:val="20"/>
          <w:lang w:eastAsia="ru-UA"/>
        </w:rPr>
        <w:t xml:space="preserve"> </w:t>
      </w:r>
      <w:r w:rsidR="00F64772" w:rsidRPr="0051414C">
        <w:rPr>
          <w:rFonts w:ascii="Times New Roman" w:hAnsi="Times New Roman" w:cs="Times New Roman"/>
          <w:sz w:val="20"/>
          <w:szCs w:val="20"/>
          <w:lang w:val="uk-UA" w:eastAsia="ru-UA"/>
        </w:rPr>
        <w:t>кг.</w:t>
      </w:r>
    </w:p>
    <w:p w:rsidR="0093147A" w:rsidRPr="0051414C" w:rsidRDefault="0093147A" w:rsidP="0051414C">
      <w:pPr>
        <w:pStyle w:val="a5"/>
        <w:ind w:right="-142"/>
        <w:jc w:val="both"/>
        <w:rPr>
          <w:rFonts w:ascii="Times New Roman" w:hAnsi="Times New Roman" w:cs="Times New Roman"/>
          <w:sz w:val="20"/>
          <w:szCs w:val="20"/>
          <w:lang w:val="uk-UA" w:eastAsia="uk-UA"/>
        </w:rPr>
      </w:pPr>
      <w:r w:rsidRPr="0051414C">
        <w:rPr>
          <w:rFonts w:ascii="Times New Roman" w:hAnsi="Times New Roman" w:cs="Times New Roman"/>
          <w:sz w:val="20"/>
          <w:szCs w:val="20"/>
          <w:lang w:val="uk-UA" w:eastAsia="ru-UA"/>
        </w:rPr>
        <w:t xml:space="preserve">6. Строк поставки – з </w:t>
      </w:r>
      <w:r w:rsidRPr="0051414C">
        <w:rPr>
          <w:rFonts w:ascii="Times New Roman" w:hAnsi="Times New Roman" w:cs="Times New Roman"/>
          <w:sz w:val="20"/>
          <w:szCs w:val="20"/>
          <w:lang w:val="uk-UA" w:eastAsia="uk-UA"/>
        </w:rPr>
        <w:t xml:space="preserve">моменту підписання договору і </w:t>
      </w:r>
      <w:r w:rsidRPr="0051414C">
        <w:rPr>
          <w:rFonts w:ascii="Times New Roman" w:hAnsi="Times New Roman" w:cs="Times New Roman"/>
          <w:b/>
          <w:sz w:val="20"/>
          <w:szCs w:val="20"/>
          <w:u w:val="single"/>
          <w:lang w:val="uk-UA" w:eastAsia="uk-UA"/>
        </w:rPr>
        <w:t>до 31.12.202</w:t>
      </w:r>
      <w:r w:rsidR="00107470">
        <w:rPr>
          <w:rFonts w:ascii="Times New Roman" w:hAnsi="Times New Roman" w:cs="Times New Roman"/>
          <w:b/>
          <w:sz w:val="20"/>
          <w:szCs w:val="20"/>
          <w:u w:val="single"/>
          <w:lang w:val="uk-UA" w:eastAsia="uk-UA"/>
        </w:rPr>
        <w:t>4</w:t>
      </w:r>
      <w:r w:rsidRPr="0051414C">
        <w:rPr>
          <w:rFonts w:ascii="Times New Roman" w:hAnsi="Times New Roman" w:cs="Times New Roman"/>
          <w:b/>
          <w:sz w:val="20"/>
          <w:szCs w:val="20"/>
          <w:u w:val="single"/>
          <w:lang w:val="uk-UA" w:eastAsia="uk-UA"/>
        </w:rPr>
        <w:t xml:space="preserve"> року</w:t>
      </w:r>
      <w:r w:rsidRPr="0051414C">
        <w:rPr>
          <w:rFonts w:ascii="Times New Roman" w:hAnsi="Times New Roman" w:cs="Times New Roman"/>
          <w:sz w:val="20"/>
          <w:szCs w:val="20"/>
          <w:lang w:val="uk-UA" w:eastAsia="uk-UA"/>
        </w:rPr>
        <w:t>. Постачання товару здійснюється протягом трьох робочих днів з моменту подання замовником заявки на поставку товару.</w:t>
      </w:r>
    </w:p>
    <w:p w:rsidR="0093147A" w:rsidRPr="0051414C" w:rsidRDefault="0093147A" w:rsidP="0051414C">
      <w:pPr>
        <w:pStyle w:val="a5"/>
        <w:ind w:right="-142"/>
        <w:jc w:val="both"/>
        <w:rPr>
          <w:rFonts w:ascii="Times New Roman" w:hAnsi="Times New Roman" w:cs="Times New Roman"/>
          <w:sz w:val="20"/>
          <w:szCs w:val="20"/>
          <w:lang w:val="uk-UA" w:eastAsia="ru-UA"/>
        </w:rPr>
      </w:pPr>
      <w:r w:rsidRPr="0051414C">
        <w:rPr>
          <w:rFonts w:ascii="Times New Roman" w:hAnsi="Times New Roman" w:cs="Times New Roman"/>
          <w:b/>
          <w:sz w:val="20"/>
          <w:szCs w:val="20"/>
          <w:lang w:val="uk-UA" w:eastAsia="uk-UA"/>
        </w:rPr>
        <w:t>Місце поставки:</w:t>
      </w:r>
      <w:r w:rsidRPr="0051414C">
        <w:rPr>
          <w:rFonts w:ascii="Times New Roman" w:hAnsi="Times New Roman" w:cs="Times New Roman"/>
          <w:sz w:val="20"/>
          <w:szCs w:val="20"/>
          <w:lang w:val="uk-UA" w:eastAsia="uk-UA"/>
        </w:rPr>
        <w:t xml:space="preserve"> Підпорядковані освітні заклади відділу освіти, культури, молоді та спорту Літинської селищної ради.</w:t>
      </w:r>
    </w:p>
    <w:p w:rsidR="0093147A" w:rsidRDefault="0093147A" w:rsidP="005141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 w:eastAsia="ru-UA"/>
        </w:rPr>
      </w:pPr>
      <w:r w:rsidRPr="0051414C">
        <w:rPr>
          <w:rFonts w:ascii="Times New Roman" w:hAnsi="Times New Roman" w:cs="Times New Roman"/>
          <w:sz w:val="20"/>
          <w:szCs w:val="20"/>
          <w:lang w:val="uk-UA" w:eastAsia="ru-UA"/>
        </w:rPr>
        <w:t>7. Товар має  відповідати наступним вимогам:</w:t>
      </w:r>
    </w:p>
    <w:p w:rsidR="00205CC3" w:rsidRPr="006E3E34" w:rsidRDefault="00205CC3" w:rsidP="00205CC3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6E3E34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                                            Таб.1</w:t>
      </w:r>
    </w:p>
    <w:tbl>
      <w:tblPr>
        <w:tblW w:w="48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"/>
        <w:gridCol w:w="2093"/>
        <w:gridCol w:w="4988"/>
        <w:gridCol w:w="1105"/>
        <w:gridCol w:w="1075"/>
      </w:tblGrid>
      <w:tr w:rsidR="00205CC3" w:rsidRPr="006470DF" w:rsidTr="00DE6960">
        <w:trPr>
          <w:trHeight w:val="570"/>
          <w:jc w:val="center"/>
        </w:trPr>
        <w:tc>
          <w:tcPr>
            <w:tcW w:w="191" w:type="pct"/>
            <w:shd w:val="clear" w:color="auto" w:fill="auto"/>
            <w:vAlign w:val="center"/>
            <w:hideMark/>
          </w:tcPr>
          <w:p w:rsidR="00205CC3" w:rsidRPr="006470DF" w:rsidRDefault="00205CC3" w:rsidP="00DE69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470D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№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205CC3" w:rsidRPr="006470DF" w:rsidRDefault="00205CC3" w:rsidP="00DE69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470D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Назва товару</w:t>
            </w:r>
          </w:p>
        </w:tc>
        <w:tc>
          <w:tcPr>
            <w:tcW w:w="2590" w:type="pct"/>
            <w:shd w:val="clear" w:color="auto" w:fill="auto"/>
            <w:vAlign w:val="center"/>
            <w:hideMark/>
          </w:tcPr>
          <w:p w:rsidR="00205CC3" w:rsidRPr="006470DF" w:rsidRDefault="00205CC3" w:rsidP="00DE69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470D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Технічна характеристика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205CC3" w:rsidRPr="006470DF" w:rsidRDefault="00205CC3" w:rsidP="00DE69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470D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Одиниця виміру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205CC3" w:rsidRPr="006470DF" w:rsidRDefault="00205CC3" w:rsidP="00DE69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470D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К-сть, од.</w:t>
            </w:r>
          </w:p>
        </w:tc>
      </w:tr>
      <w:tr w:rsidR="00205CC3" w:rsidRPr="006470DF" w:rsidTr="00DE6960">
        <w:trPr>
          <w:trHeight w:val="394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CC3" w:rsidRPr="006470DF" w:rsidRDefault="00205CC3" w:rsidP="00DE69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470DF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205CC3" w:rsidRPr="006470DF" w:rsidRDefault="00205CC3" w:rsidP="00DE6960">
            <w:pPr>
              <w:tabs>
                <w:tab w:val="left" w:pos="151"/>
                <w:tab w:val="right" w:pos="9000"/>
              </w:tabs>
              <w:spacing w:after="0" w:line="240" w:lineRule="auto"/>
              <w:ind w:right="121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6470DF">
              <w:rPr>
                <w:rFonts w:ascii="Times New Roman" w:hAnsi="Times New Roman"/>
                <w:sz w:val="20"/>
                <w:szCs w:val="20"/>
                <w:lang w:val="uk-UA" w:eastAsia="ru-RU"/>
              </w:rPr>
              <w:t>Філе куряче охолоджене</w:t>
            </w:r>
          </w:p>
        </w:tc>
        <w:tc>
          <w:tcPr>
            <w:tcW w:w="2590" w:type="pct"/>
            <w:vAlign w:val="center"/>
          </w:tcPr>
          <w:p w:rsidR="00205CC3" w:rsidRPr="006470DF" w:rsidRDefault="00205CC3" w:rsidP="00DE6960">
            <w:pPr>
              <w:tabs>
                <w:tab w:val="left" w:pos="743"/>
                <w:tab w:val="right" w:pos="9000"/>
              </w:tabs>
              <w:spacing w:after="0" w:line="240" w:lineRule="auto"/>
              <w:ind w:left="34" w:right="121"/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6470DF">
              <w:rPr>
                <w:rFonts w:ascii="Times New Roman" w:hAnsi="Times New Roman"/>
                <w:sz w:val="20"/>
                <w:szCs w:val="20"/>
                <w:lang w:val="uk-UA" w:eastAsia="ru-RU"/>
              </w:rPr>
              <w:t>Філе куряче охолоджене має відповідати ДСТУ 3143:2013. Зовнішній вигляд: складається з м'язової тканини цілої/половини грудини з/без шкірою. Ребра з прилеглим реберним м'ясом видалені. Без згустків крові, з чистою поверхнею. Зовнішня поверхня суха, не завітрена. М’ясо обрізне від жиру. З повністю видаленим оперенням. Запах: свіжий без сторонніх запахів. Колір: блідо-рожевий. Термін зберігання при температурі 0</w:t>
            </w:r>
            <w:r w:rsidRPr="006470DF">
              <w:rPr>
                <w:rFonts w:ascii="Times New Roman" w:hAnsi="Times New Roman"/>
                <w:sz w:val="20"/>
                <w:szCs w:val="20"/>
                <w:vertAlign w:val="superscript"/>
                <w:lang w:val="uk-UA" w:eastAsia="ru-RU"/>
              </w:rPr>
              <w:t>0</w:t>
            </w:r>
            <w:r w:rsidRPr="006470DF">
              <w:rPr>
                <w:rFonts w:ascii="Times New Roman" w:hAnsi="Times New Roman"/>
                <w:sz w:val="20"/>
                <w:szCs w:val="20"/>
                <w:lang w:val="uk-UA" w:eastAsia="ru-RU"/>
              </w:rPr>
              <w:t>С - +4</w:t>
            </w:r>
            <w:r w:rsidRPr="006470DF">
              <w:rPr>
                <w:rFonts w:ascii="Times New Roman" w:hAnsi="Times New Roman"/>
                <w:sz w:val="20"/>
                <w:szCs w:val="20"/>
                <w:vertAlign w:val="superscript"/>
                <w:lang w:val="uk-UA" w:eastAsia="ru-RU"/>
              </w:rPr>
              <w:t>0</w:t>
            </w:r>
            <w:r w:rsidRPr="006470DF">
              <w:rPr>
                <w:rFonts w:ascii="Times New Roman" w:hAnsi="Times New Roman"/>
                <w:sz w:val="20"/>
                <w:szCs w:val="20"/>
                <w:lang w:val="uk-UA" w:eastAsia="ru-RU"/>
              </w:rPr>
              <w:t>С не більше 5 діб.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CC3" w:rsidRPr="006470DF" w:rsidRDefault="00205CC3" w:rsidP="00DE69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470DF">
              <w:rPr>
                <w:rFonts w:ascii="Times New Roman" w:hAnsi="Times New Roman"/>
                <w:sz w:val="20"/>
                <w:szCs w:val="20"/>
                <w:lang w:val="uk-UA"/>
              </w:rPr>
              <w:t>кг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CC3" w:rsidRPr="006470DF" w:rsidRDefault="00205CC3" w:rsidP="00DE69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uk-UA"/>
              </w:rPr>
            </w:pPr>
            <w:r w:rsidRPr="006470DF">
              <w:rPr>
                <w:rFonts w:ascii="Times New Roman" w:hAnsi="Times New Roman"/>
                <w:sz w:val="20"/>
                <w:szCs w:val="20"/>
                <w:lang w:val="uk-UA"/>
              </w:rPr>
              <w:t>6719</w:t>
            </w:r>
          </w:p>
        </w:tc>
      </w:tr>
      <w:tr w:rsidR="00205CC3" w:rsidRPr="006470DF" w:rsidTr="00DE6960">
        <w:trPr>
          <w:trHeight w:val="394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CC3" w:rsidRPr="006470DF" w:rsidRDefault="00205CC3" w:rsidP="00DE69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470DF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205CC3" w:rsidRPr="006470DF" w:rsidRDefault="00205CC3" w:rsidP="00DE6960">
            <w:pPr>
              <w:tabs>
                <w:tab w:val="left" w:pos="151"/>
                <w:tab w:val="right" w:pos="9000"/>
              </w:tabs>
              <w:spacing w:after="0" w:line="240" w:lineRule="auto"/>
              <w:ind w:right="121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6470DF">
              <w:rPr>
                <w:rFonts w:ascii="Times New Roman" w:hAnsi="Times New Roman"/>
                <w:sz w:val="20"/>
                <w:szCs w:val="20"/>
                <w:lang w:val="uk-UA" w:eastAsia="ru-RU"/>
              </w:rPr>
              <w:t>М'ясо яловичини охолоджене</w:t>
            </w:r>
          </w:p>
        </w:tc>
        <w:tc>
          <w:tcPr>
            <w:tcW w:w="2590" w:type="pct"/>
            <w:vAlign w:val="center"/>
          </w:tcPr>
          <w:p w:rsidR="00205CC3" w:rsidRPr="006470DF" w:rsidRDefault="00205CC3" w:rsidP="00DE6960">
            <w:pPr>
              <w:tabs>
                <w:tab w:val="left" w:pos="743"/>
                <w:tab w:val="right" w:pos="9000"/>
              </w:tabs>
              <w:spacing w:after="0" w:line="240" w:lineRule="auto"/>
              <w:ind w:left="34" w:right="121"/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6470DF">
              <w:rPr>
                <w:rFonts w:ascii="Times New Roman" w:hAnsi="Times New Roman"/>
                <w:sz w:val="20"/>
                <w:szCs w:val="20"/>
                <w:lang w:val="uk-UA" w:eastAsia="ru-RU"/>
              </w:rPr>
              <w:t>М'ясо яловичини має відповідати ДСТУ 4589:2006, охолоджене, без кістки, без великої кількості жиру, м'ясо пружне, при натискуванні швидко приймає первинну форму. Не допускаються дрібні шматки та обрізки. Запах: свіжий без сторонніх запахів.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CC3" w:rsidRPr="006470DF" w:rsidRDefault="00205CC3" w:rsidP="00DE69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470DF">
              <w:rPr>
                <w:rFonts w:ascii="Times New Roman" w:hAnsi="Times New Roman"/>
                <w:sz w:val="20"/>
                <w:szCs w:val="20"/>
                <w:lang w:val="uk-UA"/>
              </w:rPr>
              <w:t>кг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CC3" w:rsidRPr="006470DF" w:rsidRDefault="00205CC3" w:rsidP="00DE69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uk-UA"/>
              </w:rPr>
            </w:pPr>
            <w:r w:rsidRPr="006470DF">
              <w:rPr>
                <w:rFonts w:ascii="Times New Roman" w:hAnsi="Times New Roman"/>
                <w:sz w:val="20"/>
                <w:szCs w:val="20"/>
                <w:lang w:val="uk-UA"/>
              </w:rPr>
              <w:t>397</w:t>
            </w:r>
          </w:p>
        </w:tc>
      </w:tr>
      <w:tr w:rsidR="00205CC3" w:rsidRPr="006470DF" w:rsidTr="00DE6960">
        <w:trPr>
          <w:trHeight w:val="394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CC3" w:rsidRPr="006470DF" w:rsidRDefault="00205CC3" w:rsidP="00DE69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470DF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205CC3" w:rsidRPr="006470DF" w:rsidRDefault="00205CC3" w:rsidP="00DE6960">
            <w:pPr>
              <w:tabs>
                <w:tab w:val="left" w:pos="151"/>
                <w:tab w:val="right" w:pos="9000"/>
              </w:tabs>
              <w:spacing w:after="0" w:line="240" w:lineRule="auto"/>
              <w:ind w:right="121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6470DF">
              <w:rPr>
                <w:rFonts w:ascii="Times New Roman" w:hAnsi="Times New Roman"/>
                <w:sz w:val="20"/>
                <w:szCs w:val="20"/>
                <w:lang w:val="uk-UA" w:eastAsia="ru-RU"/>
              </w:rPr>
              <w:t>М'ясо свинини охолоджене</w:t>
            </w:r>
          </w:p>
        </w:tc>
        <w:tc>
          <w:tcPr>
            <w:tcW w:w="2590" w:type="pct"/>
            <w:vAlign w:val="center"/>
          </w:tcPr>
          <w:p w:rsidR="00205CC3" w:rsidRPr="006470DF" w:rsidRDefault="00205CC3" w:rsidP="00DE6960">
            <w:pPr>
              <w:tabs>
                <w:tab w:val="left" w:pos="743"/>
                <w:tab w:val="right" w:pos="9000"/>
              </w:tabs>
              <w:spacing w:after="0" w:line="240" w:lineRule="auto"/>
              <w:ind w:left="34" w:right="121"/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6470DF">
              <w:rPr>
                <w:rFonts w:ascii="Times New Roman" w:hAnsi="Times New Roman"/>
                <w:sz w:val="20"/>
                <w:szCs w:val="20"/>
                <w:lang w:val="uk-UA" w:eastAsia="ru-RU"/>
              </w:rPr>
              <w:t>М'ясо свинини має відповідати ДСТУ 4590:2006, охолоджене без кістки, без великої кількості жиру, м'ясо пружне, при натискуванні швидко приймає первинну форму. Не допускаються дрібні шматки та обрізки. Запах: свіжий без сторонніх запахів.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CC3" w:rsidRPr="006470DF" w:rsidRDefault="00205CC3" w:rsidP="00DE69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470DF">
              <w:rPr>
                <w:rFonts w:ascii="Times New Roman" w:hAnsi="Times New Roman"/>
                <w:sz w:val="20"/>
                <w:szCs w:val="20"/>
                <w:lang w:val="uk-UA"/>
              </w:rPr>
              <w:t>кг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C3" w:rsidRPr="006470DF" w:rsidRDefault="00205CC3" w:rsidP="00DE69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470DF">
              <w:rPr>
                <w:rFonts w:ascii="Times New Roman" w:hAnsi="Times New Roman"/>
                <w:sz w:val="20"/>
                <w:szCs w:val="20"/>
                <w:lang w:val="uk-UA"/>
              </w:rPr>
              <w:t>455</w:t>
            </w:r>
          </w:p>
        </w:tc>
      </w:tr>
    </w:tbl>
    <w:p w:rsidR="00205CC3" w:rsidRPr="006470DF" w:rsidRDefault="00205CC3" w:rsidP="00205CC3">
      <w:pPr>
        <w:shd w:val="clear" w:color="auto" w:fill="FFFFFF"/>
        <w:tabs>
          <w:tab w:val="center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uk-UA" w:eastAsia="uk-UA"/>
        </w:rPr>
      </w:pPr>
    </w:p>
    <w:p w:rsidR="00D13EC1" w:rsidRPr="0051414C" w:rsidRDefault="00D13EC1" w:rsidP="0051414C">
      <w:pPr>
        <w:shd w:val="clear" w:color="auto" w:fill="FFFFFF"/>
        <w:tabs>
          <w:tab w:val="center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uk-UA" w:eastAsia="uk-UA"/>
        </w:rPr>
      </w:pPr>
      <w:r w:rsidRPr="0051414C">
        <w:rPr>
          <w:rFonts w:ascii="Times New Roman" w:hAnsi="Times New Roman" w:cs="Times New Roman"/>
          <w:b/>
          <w:bCs/>
          <w:sz w:val="20"/>
          <w:szCs w:val="20"/>
          <w:lang w:val="uk-UA" w:eastAsia="uk-UA"/>
        </w:rPr>
        <w:t>Примітки:</w:t>
      </w:r>
      <w:r w:rsidRPr="00514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color w:val="000000"/>
          <w:sz w:val="20"/>
          <w:szCs w:val="20"/>
        </w:rPr>
        <w:t>Термічний</w:t>
      </w:r>
      <w:proofErr w:type="spellEnd"/>
      <w:r w:rsidRPr="0051414C">
        <w:rPr>
          <w:rFonts w:ascii="Times New Roman" w:hAnsi="Times New Roman" w:cs="Times New Roman"/>
          <w:color w:val="000000"/>
          <w:sz w:val="20"/>
          <w:szCs w:val="20"/>
        </w:rPr>
        <w:t xml:space="preserve"> стан – </w:t>
      </w:r>
      <w:proofErr w:type="spellStart"/>
      <w:r w:rsidRPr="0051414C">
        <w:rPr>
          <w:rFonts w:ascii="Times New Roman" w:hAnsi="Times New Roman" w:cs="Times New Roman"/>
          <w:color w:val="000000"/>
          <w:sz w:val="20"/>
          <w:szCs w:val="20"/>
        </w:rPr>
        <w:t>м'ясо</w:t>
      </w:r>
      <w:proofErr w:type="spellEnd"/>
      <w:r w:rsidRPr="00514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color w:val="000000"/>
          <w:sz w:val="20"/>
          <w:szCs w:val="20"/>
        </w:rPr>
        <w:t>охолоджене</w:t>
      </w:r>
      <w:proofErr w:type="spellEnd"/>
      <w:r w:rsidRPr="0051414C">
        <w:rPr>
          <w:rFonts w:ascii="Times New Roman" w:hAnsi="Times New Roman" w:cs="Times New Roman"/>
          <w:color w:val="000000"/>
          <w:sz w:val="20"/>
          <w:szCs w:val="20"/>
        </w:rPr>
        <w:t xml:space="preserve">, з температурою в </w:t>
      </w:r>
      <w:proofErr w:type="spellStart"/>
      <w:r w:rsidRPr="0051414C">
        <w:rPr>
          <w:rFonts w:ascii="Times New Roman" w:hAnsi="Times New Roman" w:cs="Times New Roman"/>
          <w:color w:val="000000"/>
          <w:sz w:val="20"/>
          <w:szCs w:val="20"/>
        </w:rPr>
        <w:t>товщині</w:t>
      </w:r>
      <w:proofErr w:type="spellEnd"/>
      <w:r w:rsidRPr="00514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color w:val="000000"/>
          <w:sz w:val="20"/>
          <w:szCs w:val="20"/>
        </w:rPr>
        <w:t>м’якоті</w:t>
      </w:r>
      <w:proofErr w:type="spellEnd"/>
      <w:r w:rsidRPr="00514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color w:val="000000"/>
          <w:sz w:val="20"/>
          <w:szCs w:val="20"/>
        </w:rPr>
        <w:t>від</w:t>
      </w:r>
      <w:proofErr w:type="spellEnd"/>
      <w:r w:rsidRPr="0051414C">
        <w:rPr>
          <w:rFonts w:ascii="Times New Roman" w:hAnsi="Times New Roman" w:cs="Times New Roman"/>
          <w:color w:val="000000"/>
          <w:sz w:val="20"/>
          <w:szCs w:val="20"/>
        </w:rPr>
        <w:t xml:space="preserve"> 0 до +4˚С </w:t>
      </w:r>
      <w:proofErr w:type="spellStart"/>
      <w:r w:rsidRPr="0051414C">
        <w:rPr>
          <w:rFonts w:ascii="Times New Roman" w:hAnsi="Times New Roman" w:cs="Times New Roman"/>
          <w:color w:val="000000"/>
          <w:sz w:val="20"/>
          <w:szCs w:val="20"/>
        </w:rPr>
        <w:t>Терміном</w:t>
      </w:r>
      <w:proofErr w:type="spellEnd"/>
      <w:r w:rsidRPr="00514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color w:val="000000"/>
          <w:sz w:val="20"/>
          <w:szCs w:val="20"/>
        </w:rPr>
        <w:t>придатності</w:t>
      </w:r>
      <w:proofErr w:type="spellEnd"/>
      <w:r w:rsidRPr="0051414C">
        <w:rPr>
          <w:rFonts w:ascii="Times New Roman" w:hAnsi="Times New Roman" w:cs="Times New Roman"/>
          <w:color w:val="000000"/>
          <w:sz w:val="20"/>
          <w:szCs w:val="20"/>
        </w:rPr>
        <w:t xml:space="preserve">: не </w:t>
      </w:r>
      <w:proofErr w:type="spellStart"/>
      <w:r w:rsidRPr="0051414C">
        <w:rPr>
          <w:rFonts w:ascii="Times New Roman" w:hAnsi="Times New Roman" w:cs="Times New Roman"/>
          <w:color w:val="000000"/>
          <w:sz w:val="20"/>
          <w:szCs w:val="20"/>
        </w:rPr>
        <w:t>більше</w:t>
      </w:r>
      <w:proofErr w:type="spellEnd"/>
      <w:r w:rsidRPr="0051414C">
        <w:rPr>
          <w:rFonts w:ascii="Times New Roman" w:hAnsi="Times New Roman" w:cs="Times New Roman"/>
          <w:color w:val="000000"/>
          <w:sz w:val="20"/>
          <w:szCs w:val="20"/>
        </w:rPr>
        <w:t xml:space="preserve"> 48 годин, при </w:t>
      </w:r>
      <w:proofErr w:type="spellStart"/>
      <w:r w:rsidRPr="0051414C">
        <w:rPr>
          <w:rFonts w:ascii="Times New Roman" w:hAnsi="Times New Roman" w:cs="Times New Roman"/>
          <w:color w:val="000000"/>
          <w:sz w:val="20"/>
          <w:szCs w:val="20"/>
        </w:rPr>
        <w:t>температурі</w:t>
      </w:r>
      <w:proofErr w:type="spellEnd"/>
      <w:r w:rsidRPr="00514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color w:val="000000"/>
          <w:sz w:val="20"/>
          <w:szCs w:val="20"/>
        </w:rPr>
        <w:t>зберігання</w:t>
      </w:r>
      <w:proofErr w:type="spellEnd"/>
      <w:r w:rsidRPr="00514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color w:val="000000"/>
          <w:sz w:val="20"/>
          <w:szCs w:val="20"/>
        </w:rPr>
        <w:t>від</w:t>
      </w:r>
      <w:proofErr w:type="spellEnd"/>
      <w:r w:rsidRPr="0051414C">
        <w:rPr>
          <w:rFonts w:ascii="Times New Roman" w:hAnsi="Times New Roman" w:cs="Times New Roman"/>
          <w:color w:val="000000"/>
          <w:sz w:val="20"/>
          <w:szCs w:val="20"/>
        </w:rPr>
        <w:t xml:space="preserve"> +2 до +6 С</w:t>
      </w:r>
    </w:p>
    <w:p w:rsidR="00D13EC1" w:rsidRPr="0051414C" w:rsidRDefault="00D13EC1" w:rsidP="0051414C">
      <w:pPr>
        <w:shd w:val="clear" w:color="auto" w:fill="FFFFFF"/>
        <w:tabs>
          <w:tab w:val="center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uk-UA" w:eastAsia="uk-UA"/>
        </w:rPr>
      </w:pPr>
    </w:p>
    <w:p w:rsidR="00D13EC1" w:rsidRPr="0051414C" w:rsidRDefault="00D13EC1" w:rsidP="0051414C">
      <w:pPr>
        <w:pStyle w:val="a5"/>
        <w:ind w:right="-142" w:firstLine="708"/>
        <w:jc w:val="both"/>
        <w:rPr>
          <w:rFonts w:ascii="Times New Roman" w:hAnsi="Times New Roman" w:cs="Times New Roman"/>
          <w:sz w:val="20"/>
          <w:szCs w:val="20"/>
          <w:lang w:val="uk-UA" w:eastAsia="uk-UA"/>
        </w:rPr>
      </w:pPr>
      <w:r w:rsidRPr="0051414C">
        <w:rPr>
          <w:rFonts w:ascii="Times New Roman" w:hAnsi="Times New Roman" w:cs="Times New Roman"/>
          <w:b/>
          <w:sz w:val="20"/>
          <w:szCs w:val="20"/>
          <w:lang w:val="uk-UA" w:eastAsia="uk-UA"/>
        </w:rPr>
        <w:t>Строки постачання:</w:t>
      </w:r>
      <w:r w:rsidRPr="0051414C">
        <w:rPr>
          <w:rFonts w:ascii="Times New Roman" w:hAnsi="Times New Roman" w:cs="Times New Roman"/>
          <w:sz w:val="20"/>
          <w:szCs w:val="20"/>
          <w:lang w:val="uk-UA" w:eastAsia="uk-UA"/>
        </w:rPr>
        <w:t xml:space="preserve"> з моменту підписання договору і </w:t>
      </w:r>
      <w:r w:rsidRPr="0051414C">
        <w:rPr>
          <w:rFonts w:ascii="Times New Roman" w:hAnsi="Times New Roman" w:cs="Times New Roman"/>
          <w:b/>
          <w:sz w:val="20"/>
          <w:szCs w:val="20"/>
          <w:u w:val="single"/>
          <w:lang w:val="uk-UA" w:eastAsia="uk-UA"/>
        </w:rPr>
        <w:t>до 31.12.202</w:t>
      </w:r>
      <w:r w:rsidR="00107470">
        <w:rPr>
          <w:rFonts w:ascii="Times New Roman" w:hAnsi="Times New Roman" w:cs="Times New Roman"/>
          <w:b/>
          <w:sz w:val="20"/>
          <w:szCs w:val="20"/>
          <w:u w:val="single"/>
          <w:lang w:val="uk-UA" w:eastAsia="uk-UA"/>
        </w:rPr>
        <w:t>4</w:t>
      </w:r>
      <w:r w:rsidRPr="0051414C">
        <w:rPr>
          <w:rFonts w:ascii="Times New Roman" w:hAnsi="Times New Roman" w:cs="Times New Roman"/>
          <w:b/>
          <w:sz w:val="20"/>
          <w:szCs w:val="20"/>
          <w:u w:val="single"/>
          <w:lang w:val="uk-UA" w:eastAsia="uk-UA"/>
        </w:rPr>
        <w:t xml:space="preserve"> року</w:t>
      </w:r>
      <w:r w:rsidRPr="0051414C">
        <w:rPr>
          <w:rFonts w:ascii="Times New Roman" w:hAnsi="Times New Roman" w:cs="Times New Roman"/>
          <w:sz w:val="20"/>
          <w:szCs w:val="20"/>
          <w:lang w:val="uk-UA" w:eastAsia="uk-UA"/>
        </w:rPr>
        <w:t>. Постачання товару здійснюється протягом трьох робочих днів з моменту подання замовником заявки на поставку товару.</w:t>
      </w:r>
    </w:p>
    <w:p w:rsidR="00D13EC1" w:rsidRPr="0051414C" w:rsidRDefault="00D13EC1" w:rsidP="0051414C">
      <w:pPr>
        <w:pStyle w:val="a5"/>
        <w:ind w:right="-142" w:firstLine="708"/>
        <w:jc w:val="both"/>
        <w:rPr>
          <w:rFonts w:ascii="Times New Roman" w:hAnsi="Times New Roman" w:cs="Times New Roman"/>
          <w:sz w:val="20"/>
          <w:szCs w:val="20"/>
          <w:lang w:val="uk-UA" w:eastAsia="uk-UA"/>
        </w:rPr>
      </w:pPr>
      <w:r w:rsidRPr="0051414C">
        <w:rPr>
          <w:rFonts w:ascii="Times New Roman" w:hAnsi="Times New Roman" w:cs="Times New Roman"/>
          <w:b/>
          <w:sz w:val="20"/>
          <w:szCs w:val="20"/>
          <w:lang w:val="uk-UA" w:eastAsia="uk-UA"/>
        </w:rPr>
        <w:t>Місце поставки:</w:t>
      </w:r>
      <w:r w:rsidRPr="0051414C">
        <w:rPr>
          <w:rFonts w:ascii="Times New Roman" w:hAnsi="Times New Roman" w:cs="Times New Roman"/>
          <w:sz w:val="20"/>
          <w:szCs w:val="20"/>
          <w:lang w:val="uk-UA" w:eastAsia="uk-UA"/>
        </w:rPr>
        <w:t xml:space="preserve"> Підпорядковані освітні заклади відділу освіти, культури, молоді та спорту Літинської селищної ради.</w:t>
      </w:r>
    </w:p>
    <w:p w:rsidR="00D13EC1" w:rsidRPr="0051414C" w:rsidRDefault="00D13EC1" w:rsidP="0051414C">
      <w:pPr>
        <w:spacing w:after="0"/>
        <w:ind w:left="11" w:firstLine="697"/>
        <w:jc w:val="both"/>
        <w:rPr>
          <w:rFonts w:ascii="Times New Roman" w:hAnsi="Times New Roman" w:cs="Times New Roman"/>
          <w:sz w:val="20"/>
          <w:szCs w:val="20"/>
        </w:rPr>
      </w:pPr>
      <w:r w:rsidRPr="0051414C">
        <w:rPr>
          <w:rFonts w:ascii="Times New Roman" w:hAnsi="Times New Roman" w:cs="Times New Roman"/>
          <w:sz w:val="20"/>
          <w:szCs w:val="20"/>
          <w:lang w:val="uk-UA" w:eastAsia="uk-UA"/>
        </w:rPr>
        <w:t xml:space="preserve">постачатися партіями в </w:t>
      </w:r>
      <w:r w:rsidRPr="0051414C">
        <w:rPr>
          <w:rFonts w:ascii="Times New Roman" w:hAnsi="Times New Roman" w:cs="Times New Roman"/>
          <w:b/>
          <w:sz w:val="20"/>
          <w:szCs w:val="20"/>
          <w:lang w:val="uk-UA" w:eastAsia="uk-UA"/>
        </w:rPr>
        <w:t>обсязі від 1 кг., 1 раз в тиждень</w:t>
      </w:r>
      <w:r w:rsidRPr="0051414C">
        <w:rPr>
          <w:rFonts w:ascii="Times New Roman" w:hAnsi="Times New Roman" w:cs="Times New Roman"/>
          <w:sz w:val="20"/>
          <w:szCs w:val="20"/>
          <w:lang w:val="uk-UA" w:eastAsia="uk-UA"/>
        </w:rPr>
        <w:t xml:space="preserve">  у кількості та асортименті згідно з заявками уповноважених осіб Замовника.</w:t>
      </w:r>
      <w:r w:rsidRPr="0051414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Залишковий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термін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зберігання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отриманого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товар</w:t>
      </w:r>
      <w:r w:rsidRPr="0051414C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51414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що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є предметом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даної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закупівлі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має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бути не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менше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90%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загального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терміну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придатності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D13EC1" w:rsidRPr="0051414C" w:rsidRDefault="00D13EC1" w:rsidP="0051414C">
      <w:pPr>
        <w:spacing w:after="0"/>
        <w:ind w:left="11" w:firstLine="697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51414C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Товар повинен бути в </w:t>
      </w:r>
      <w:proofErr w:type="spellStart"/>
      <w:r w:rsidRPr="0051414C">
        <w:rPr>
          <w:rFonts w:ascii="Times New Roman" w:eastAsia="Calibri" w:hAnsi="Times New Roman" w:cs="Times New Roman"/>
          <w:sz w:val="20"/>
          <w:szCs w:val="20"/>
        </w:rPr>
        <w:t>упаковці</w:t>
      </w:r>
      <w:proofErr w:type="spellEnd"/>
      <w:r w:rsidRPr="0051414C">
        <w:rPr>
          <w:rFonts w:ascii="Times New Roman" w:eastAsia="Calibri" w:hAnsi="Times New Roman" w:cs="Times New Roman"/>
          <w:sz w:val="20"/>
          <w:szCs w:val="20"/>
        </w:rPr>
        <w:t xml:space="preserve">, яка </w:t>
      </w:r>
      <w:proofErr w:type="spellStart"/>
      <w:r w:rsidRPr="0051414C">
        <w:rPr>
          <w:rFonts w:ascii="Times New Roman" w:eastAsia="Calibri" w:hAnsi="Times New Roman" w:cs="Times New Roman"/>
          <w:sz w:val="20"/>
          <w:szCs w:val="20"/>
        </w:rPr>
        <w:t>відповідає</w:t>
      </w:r>
      <w:proofErr w:type="spellEnd"/>
      <w:r w:rsidRPr="0051414C">
        <w:rPr>
          <w:rFonts w:ascii="Times New Roman" w:eastAsia="Calibri" w:hAnsi="Times New Roman" w:cs="Times New Roman"/>
          <w:sz w:val="20"/>
          <w:szCs w:val="20"/>
        </w:rPr>
        <w:t xml:space="preserve"> характеру товару і </w:t>
      </w:r>
      <w:proofErr w:type="spellStart"/>
      <w:r w:rsidRPr="0051414C">
        <w:rPr>
          <w:rFonts w:ascii="Times New Roman" w:eastAsia="Calibri" w:hAnsi="Times New Roman" w:cs="Times New Roman"/>
          <w:sz w:val="20"/>
          <w:szCs w:val="20"/>
        </w:rPr>
        <w:t>захищає</w:t>
      </w:r>
      <w:proofErr w:type="spellEnd"/>
      <w:r w:rsidRPr="0051414C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eastAsia="Calibri" w:hAnsi="Times New Roman" w:cs="Times New Roman"/>
          <w:sz w:val="20"/>
          <w:szCs w:val="20"/>
        </w:rPr>
        <w:t>його</w:t>
      </w:r>
      <w:proofErr w:type="spellEnd"/>
      <w:r w:rsidRPr="0051414C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eastAsia="Calibri" w:hAnsi="Times New Roman" w:cs="Times New Roman"/>
          <w:sz w:val="20"/>
          <w:szCs w:val="20"/>
        </w:rPr>
        <w:t>від</w:t>
      </w:r>
      <w:proofErr w:type="spellEnd"/>
      <w:r w:rsidRPr="0051414C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eastAsia="Calibri" w:hAnsi="Times New Roman" w:cs="Times New Roman"/>
          <w:sz w:val="20"/>
          <w:szCs w:val="20"/>
        </w:rPr>
        <w:t>пошкоджень</w:t>
      </w:r>
      <w:proofErr w:type="spellEnd"/>
      <w:r w:rsidRPr="0051414C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eastAsia="Calibri" w:hAnsi="Times New Roman" w:cs="Times New Roman"/>
          <w:sz w:val="20"/>
          <w:szCs w:val="20"/>
        </w:rPr>
        <w:t>під</w:t>
      </w:r>
      <w:proofErr w:type="spellEnd"/>
      <w:r w:rsidRPr="0051414C">
        <w:rPr>
          <w:rFonts w:ascii="Times New Roman" w:eastAsia="Calibri" w:hAnsi="Times New Roman" w:cs="Times New Roman"/>
          <w:sz w:val="20"/>
          <w:szCs w:val="20"/>
        </w:rPr>
        <w:t xml:space="preserve"> час поставки. Упаковка </w:t>
      </w:r>
      <w:proofErr w:type="spellStart"/>
      <w:r w:rsidRPr="0051414C">
        <w:rPr>
          <w:rFonts w:ascii="Times New Roman" w:eastAsia="Calibri" w:hAnsi="Times New Roman" w:cs="Times New Roman"/>
          <w:sz w:val="20"/>
          <w:szCs w:val="20"/>
        </w:rPr>
        <w:t>має</w:t>
      </w:r>
      <w:proofErr w:type="spellEnd"/>
      <w:r w:rsidRPr="0051414C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eastAsia="Calibri" w:hAnsi="Times New Roman" w:cs="Times New Roman"/>
          <w:sz w:val="20"/>
          <w:szCs w:val="20"/>
        </w:rPr>
        <w:t>містити</w:t>
      </w:r>
      <w:proofErr w:type="spellEnd"/>
      <w:r w:rsidRPr="0051414C">
        <w:rPr>
          <w:rFonts w:ascii="Times New Roman" w:eastAsia="Calibri" w:hAnsi="Times New Roman" w:cs="Times New Roman"/>
          <w:sz w:val="20"/>
          <w:szCs w:val="20"/>
        </w:rPr>
        <w:t xml:space="preserve"> всю </w:t>
      </w:r>
      <w:proofErr w:type="spellStart"/>
      <w:r w:rsidRPr="0051414C">
        <w:rPr>
          <w:rFonts w:ascii="Times New Roman" w:eastAsia="Calibri" w:hAnsi="Times New Roman" w:cs="Times New Roman"/>
          <w:sz w:val="20"/>
          <w:szCs w:val="20"/>
        </w:rPr>
        <w:t>необхідну</w:t>
      </w:r>
      <w:proofErr w:type="spellEnd"/>
      <w:r w:rsidRPr="0051414C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eastAsia="Calibri" w:hAnsi="Times New Roman" w:cs="Times New Roman"/>
          <w:sz w:val="20"/>
          <w:szCs w:val="20"/>
        </w:rPr>
        <w:t>інформацію</w:t>
      </w:r>
      <w:proofErr w:type="spellEnd"/>
      <w:r w:rsidRPr="0051414C">
        <w:rPr>
          <w:rFonts w:ascii="Times New Roman" w:eastAsia="Calibri" w:hAnsi="Times New Roman" w:cs="Times New Roman"/>
          <w:sz w:val="20"/>
          <w:szCs w:val="20"/>
        </w:rPr>
        <w:t xml:space="preserve"> про товар, </w:t>
      </w:r>
      <w:proofErr w:type="spellStart"/>
      <w:r w:rsidRPr="0051414C">
        <w:rPr>
          <w:rFonts w:ascii="Times New Roman" w:eastAsia="Calibri" w:hAnsi="Times New Roman" w:cs="Times New Roman"/>
          <w:sz w:val="20"/>
          <w:szCs w:val="20"/>
        </w:rPr>
        <w:t>згідно</w:t>
      </w:r>
      <w:proofErr w:type="spellEnd"/>
      <w:r w:rsidRPr="0051414C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eastAsia="Calibri" w:hAnsi="Times New Roman" w:cs="Times New Roman"/>
          <w:sz w:val="20"/>
          <w:szCs w:val="20"/>
        </w:rPr>
        <w:t>вимог</w:t>
      </w:r>
      <w:proofErr w:type="spellEnd"/>
      <w:r w:rsidRPr="0051414C">
        <w:rPr>
          <w:rFonts w:ascii="Times New Roman" w:eastAsia="Calibri" w:hAnsi="Times New Roman" w:cs="Times New Roman"/>
          <w:sz w:val="20"/>
          <w:szCs w:val="20"/>
        </w:rPr>
        <w:t xml:space="preserve"> чинного </w:t>
      </w:r>
      <w:proofErr w:type="spellStart"/>
      <w:r w:rsidRPr="0051414C">
        <w:rPr>
          <w:rFonts w:ascii="Times New Roman" w:eastAsia="Calibri" w:hAnsi="Times New Roman" w:cs="Times New Roman"/>
          <w:sz w:val="20"/>
          <w:szCs w:val="20"/>
        </w:rPr>
        <w:t>законодавства</w:t>
      </w:r>
      <w:proofErr w:type="spellEnd"/>
      <w:r w:rsidRPr="0051414C">
        <w:rPr>
          <w:rFonts w:ascii="Times New Roman" w:eastAsia="Calibri" w:hAnsi="Times New Roman" w:cs="Times New Roman"/>
          <w:sz w:val="20"/>
          <w:szCs w:val="20"/>
        </w:rPr>
        <w:t>.</w:t>
      </w:r>
    </w:p>
    <w:p w:rsidR="00D13EC1" w:rsidRPr="0051414C" w:rsidRDefault="00D13EC1" w:rsidP="0051414C">
      <w:pPr>
        <w:spacing w:after="0"/>
        <w:ind w:left="11" w:firstLine="349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51414C">
        <w:rPr>
          <w:rFonts w:ascii="Times New Roman" w:hAnsi="Times New Roman" w:cs="Times New Roman"/>
          <w:sz w:val="20"/>
          <w:szCs w:val="20"/>
        </w:rPr>
        <w:t xml:space="preserve">Товар,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що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є предметом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даної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закупівлі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, повинен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відповідати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показникам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безпечності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та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якості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для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харчових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продуктів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чинним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нормативним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документам (ТУ, ДСТУ),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затвердженим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встановленому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законодавством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України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порядку,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відповідати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вимогам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Законів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України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«Про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безпечність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та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якість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харчових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продуктів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»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від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23.12.1997 №771/97-ВР (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зі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змінами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спільних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наказів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МОН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України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та МОЗ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України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від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17.04.2006 р. № 298/227 «Про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затвердження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Інструкції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з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організації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харчування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дітей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дошкільних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закладах», «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Щодо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невідкладних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заходів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з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організації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харчування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дітей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дошкільних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загальноосвітніх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позашкільних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навчальних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закладах»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від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15.08.2006 р. №620/563,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згідно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r w:rsidRPr="0051414C">
        <w:rPr>
          <w:rFonts w:ascii="Times New Roman" w:hAnsi="Times New Roman" w:cs="Times New Roman"/>
          <w:sz w:val="20"/>
          <w:szCs w:val="20"/>
          <w:lang w:eastAsia="uk-UA"/>
        </w:rPr>
        <w:t xml:space="preserve">наказу </w:t>
      </w:r>
      <w:proofErr w:type="spellStart"/>
      <w:r w:rsidRPr="0051414C">
        <w:rPr>
          <w:rFonts w:ascii="Times New Roman" w:hAnsi="Times New Roman" w:cs="Times New Roman"/>
          <w:sz w:val="20"/>
          <w:szCs w:val="20"/>
          <w:lang w:eastAsia="uk-UA"/>
        </w:rPr>
        <w:t>Міністерства</w:t>
      </w:r>
      <w:proofErr w:type="spellEnd"/>
      <w:r w:rsidRPr="0051414C">
        <w:rPr>
          <w:rFonts w:ascii="Times New Roman" w:hAnsi="Times New Roman" w:cs="Times New Roman"/>
          <w:sz w:val="20"/>
          <w:szCs w:val="20"/>
          <w:lang w:eastAsia="uk-UA"/>
        </w:rPr>
        <w:t xml:space="preserve"> транспорту та </w:t>
      </w:r>
      <w:proofErr w:type="spellStart"/>
      <w:r w:rsidRPr="0051414C">
        <w:rPr>
          <w:rFonts w:ascii="Times New Roman" w:hAnsi="Times New Roman" w:cs="Times New Roman"/>
          <w:sz w:val="20"/>
          <w:szCs w:val="20"/>
          <w:lang w:eastAsia="uk-UA"/>
        </w:rPr>
        <w:t>зв`язку</w:t>
      </w:r>
      <w:proofErr w:type="spellEnd"/>
      <w:r w:rsidRPr="0051414C">
        <w:rPr>
          <w:rFonts w:ascii="Times New Roman" w:hAnsi="Times New Roman" w:cs="Times New Roman"/>
          <w:sz w:val="20"/>
          <w:szCs w:val="20"/>
          <w:lang w:eastAsia="uk-UA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  <w:lang w:eastAsia="uk-UA"/>
        </w:rPr>
        <w:t>України</w:t>
      </w:r>
      <w:proofErr w:type="spellEnd"/>
      <w:r w:rsidRPr="0051414C">
        <w:rPr>
          <w:rFonts w:ascii="Times New Roman" w:hAnsi="Times New Roman" w:cs="Times New Roman"/>
          <w:sz w:val="20"/>
          <w:szCs w:val="20"/>
          <w:lang w:eastAsia="uk-UA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  <w:lang w:eastAsia="uk-UA"/>
        </w:rPr>
        <w:t>від</w:t>
      </w:r>
      <w:proofErr w:type="spellEnd"/>
      <w:r w:rsidRPr="0051414C">
        <w:rPr>
          <w:rFonts w:ascii="Times New Roman" w:hAnsi="Times New Roman" w:cs="Times New Roman"/>
          <w:sz w:val="20"/>
          <w:szCs w:val="20"/>
          <w:lang w:eastAsia="uk-UA"/>
        </w:rPr>
        <w:t xml:space="preserve"> 09.12.2002 р. № 873 «</w:t>
      </w:r>
      <w:r w:rsidRPr="0051414C">
        <w:rPr>
          <w:rFonts w:ascii="Times New Roman" w:hAnsi="Times New Roman" w:cs="Times New Roman"/>
          <w:sz w:val="20"/>
          <w:szCs w:val="20"/>
          <w:shd w:val="clear" w:color="auto" w:fill="FEFEFE"/>
        </w:rPr>
        <w:t xml:space="preserve">Правила </w:t>
      </w:r>
      <w:proofErr w:type="spellStart"/>
      <w:r w:rsidRPr="0051414C">
        <w:rPr>
          <w:rFonts w:ascii="Times New Roman" w:hAnsi="Times New Roman" w:cs="Times New Roman"/>
          <w:sz w:val="20"/>
          <w:szCs w:val="20"/>
          <w:shd w:val="clear" w:color="auto" w:fill="FEFEFE"/>
        </w:rPr>
        <w:t>перевезення</w:t>
      </w:r>
      <w:proofErr w:type="spellEnd"/>
      <w:r w:rsidRPr="0051414C">
        <w:rPr>
          <w:rFonts w:ascii="Times New Roman" w:hAnsi="Times New Roman" w:cs="Times New Roman"/>
          <w:sz w:val="20"/>
          <w:szCs w:val="20"/>
          <w:shd w:val="clear" w:color="auto" w:fill="FEFEFE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  <w:shd w:val="clear" w:color="auto" w:fill="FEFEFE"/>
        </w:rPr>
        <w:t>швидкопсувних</w:t>
      </w:r>
      <w:proofErr w:type="spellEnd"/>
      <w:r w:rsidRPr="0051414C">
        <w:rPr>
          <w:rFonts w:ascii="Times New Roman" w:hAnsi="Times New Roman" w:cs="Times New Roman"/>
          <w:sz w:val="20"/>
          <w:szCs w:val="20"/>
          <w:shd w:val="clear" w:color="auto" w:fill="FEFEFE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  <w:shd w:val="clear" w:color="auto" w:fill="FEFEFE"/>
        </w:rPr>
        <w:t>вантажів</w:t>
      </w:r>
      <w:proofErr w:type="spellEnd"/>
      <w:r w:rsidRPr="0051414C">
        <w:rPr>
          <w:rFonts w:ascii="Times New Roman" w:hAnsi="Times New Roman" w:cs="Times New Roman"/>
          <w:sz w:val="20"/>
          <w:szCs w:val="20"/>
          <w:lang w:eastAsia="uk-UA"/>
        </w:rPr>
        <w:t>».</w:t>
      </w:r>
    </w:p>
    <w:p w:rsidR="00D13EC1" w:rsidRPr="0051414C" w:rsidRDefault="00D13EC1" w:rsidP="0051414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val="uk-UA" w:eastAsia="ru-RU"/>
        </w:rPr>
      </w:pPr>
      <w:proofErr w:type="spellStart"/>
      <w:r w:rsidRPr="0051414C">
        <w:rPr>
          <w:rFonts w:ascii="Times New Roman" w:hAnsi="Times New Roman" w:cs="Times New Roman"/>
          <w:sz w:val="20"/>
          <w:szCs w:val="20"/>
          <w:lang w:eastAsia="ru-UA"/>
        </w:rPr>
        <w:t>Маркування</w:t>
      </w:r>
      <w:proofErr w:type="spellEnd"/>
      <w:r w:rsidRPr="0051414C">
        <w:rPr>
          <w:rFonts w:ascii="Times New Roman" w:hAnsi="Times New Roman" w:cs="Times New Roman"/>
          <w:sz w:val="20"/>
          <w:szCs w:val="20"/>
          <w:lang w:eastAsia="ru-UA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  <w:lang w:eastAsia="ru-UA"/>
        </w:rPr>
        <w:t>Товарів</w:t>
      </w:r>
      <w:proofErr w:type="spellEnd"/>
      <w:r w:rsidRPr="0051414C">
        <w:rPr>
          <w:rFonts w:ascii="Times New Roman" w:hAnsi="Times New Roman" w:cs="Times New Roman"/>
          <w:sz w:val="20"/>
          <w:szCs w:val="20"/>
          <w:lang w:eastAsia="ru-UA"/>
        </w:rPr>
        <w:t xml:space="preserve"> повинно </w:t>
      </w:r>
      <w:proofErr w:type="spellStart"/>
      <w:r w:rsidRPr="0051414C">
        <w:rPr>
          <w:rFonts w:ascii="Times New Roman" w:hAnsi="Times New Roman" w:cs="Times New Roman"/>
          <w:sz w:val="20"/>
          <w:szCs w:val="20"/>
          <w:lang w:eastAsia="ru-UA"/>
        </w:rPr>
        <w:t>відповідати</w:t>
      </w:r>
      <w:proofErr w:type="spellEnd"/>
      <w:r w:rsidRPr="0051414C">
        <w:rPr>
          <w:rFonts w:ascii="Times New Roman" w:hAnsi="Times New Roman" w:cs="Times New Roman"/>
          <w:sz w:val="20"/>
          <w:szCs w:val="20"/>
          <w:lang w:eastAsia="ru-UA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  <w:lang w:eastAsia="ru-UA"/>
        </w:rPr>
        <w:t>вимогам</w:t>
      </w:r>
      <w:proofErr w:type="spellEnd"/>
      <w:r w:rsidRPr="0051414C">
        <w:rPr>
          <w:rFonts w:ascii="Times New Roman" w:hAnsi="Times New Roman" w:cs="Times New Roman"/>
          <w:sz w:val="20"/>
          <w:szCs w:val="20"/>
          <w:lang w:eastAsia="ru-UA"/>
        </w:rPr>
        <w:t> </w:t>
      </w:r>
      <w:hyperlink r:id="rId7" w:tgtFrame="_blank" w:history="1">
        <w:r w:rsidRPr="0051414C">
          <w:rPr>
            <w:rFonts w:ascii="Times New Roman" w:hAnsi="Times New Roman" w:cs="Times New Roman"/>
            <w:sz w:val="20"/>
            <w:szCs w:val="20"/>
            <w:u w:val="single"/>
            <w:lang w:eastAsia="ru-UA"/>
          </w:rPr>
          <w:t xml:space="preserve">Закону </w:t>
        </w:r>
        <w:proofErr w:type="spellStart"/>
        <w:r w:rsidRPr="0051414C">
          <w:rPr>
            <w:rFonts w:ascii="Times New Roman" w:hAnsi="Times New Roman" w:cs="Times New Roman"/>
            <w:sz w:val="20"/>
            <w:szCs w:val="20"/>
            <w:u w:val="single"/>
            <w:lang w:eastAsia="ru-UA"/>
          </w:rPr>
          <w:t>України</w:t>
        </w:r>
        <w:proofErr w:type="spellEnd"/>
      </w:hyperlink>
      <w:r w:rsidRPr="0051414C">
        <w:rPr>
          <w:rFonts w:ascii="Times New Roman" w:hAnsi="Times New Roman" w:cs="Times New Roman"/>
          <w:sz w:val="20"/>
          <w:szCs w:val="20"/>
          <w:lang w:eastAsia="ru-UA"/>
        </w:rPr>
        <w:t xml:space="preserve"> "Про </w:t>
      </w:r>
      <w:proofErr w:type="spellStart"/>
      <w:r w:rsidRPr="0051414C">
        <w:rPr>
          <w:rFonts w:ascii="Times New Roman" w:hAnsi="Times New Roman" w:cs="Times New Roman"/>
          <w:sz w:val="20"/>
          <w:szCs w:val="20"/>
          <w:lang w:eastAsia="ru-UA"/>
        </w:rPr>
        <w:t>інформацію</w:t>
      </w:r>
      <w:proofErr w:type="spellEnd"/>
      <w:r w:rsidRPr="0051414C">
        <w:rPr>
          <w:rFonts w:ascii="Times New Roman" w:hAnsi="Times New Roman" w:cs="Times New Roman"/>
          <w:sz w:val="20"/>
          <w:szCs w:val="20"/>
          <w:lang w:eastAsia="ru-UA"/>
        </w:rPr>
        <w:t xml:space="preserve"> для </w:t>
      </w:r>
      <w:proofErr w:type="spellStart"/>
      <w:r w:rsidRPr="0051414C">
        <w:rPr>
          <w:rFonts w:ascii="Times New Roman" w:hAnsi="Times New Roman" w:cs="Times New Roman"/>
          <w:sz w:val="20"/>
          <w:szCs w:val="20"/>
          <w:lang w:eastAsia="ru-UA"/>
        </w:rPr>
        <w:t>споживачів</w:t>
      </w:r>
      <w:proofErr w:type="spellEnd"/>
      <w:r w:rsidRPr="0051414C">
        <w:rPr>
          <w:rFonts w:ascii="Times New Roman" w:hAnsi="Times New Roman" w:cs="Times New Roman"/>
          <w:sz w:val="20"/>
          <w:szCs w:val="20"/>
          <w:lang w:eastAsia="ru-UA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  <w:lang w:eastAsia="ru-UA"/>
        </w:rPr>
        <w:t>щодо</w:t>
      </w:r>
      <w:proofErr w:type="spellEnd"/>
      <w:r w:rsidRPr="0051414C">
        <w:rPr>
          <w:rFonts w:ascii="Times New Roman" w:hAnsi="Times New Roman" w:cs="Times New Roman"/>
          <w:sz w:val="20"/>
          <w:szCs w:val="20"/>
          <w:lang w:eastAsia="ru-UA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  <w:lang w:eastAsia="ru-UA"/>
        </w:rPr>
        <w:t>харчових</w:t>
      </w:r>
      <w:proofErr w:type="spellEnd"/>
      <w:r w:rsidRPr="0051414C">
        <w:rPr>
          <w:rFonts w:ascii="Times New Roman" w:hAnsi="Times New Roman" w:cs="Times New Roman"/>
          <w:sz w:val="20"/>
          <w:szCs w:val="20"/>
          <w:lang w:eastAsia="ru-UA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  <w:lang w:eastAsia="ru-UA"/>
        </w:rPr>
        <w:t>продуктів</w:t>
      </w:r>
      <w:proofErr w:type="spellEnd"/>
      <w:r w:rsidRPr="0051414C">
        <w:rPr>
          <w:rFonts w:ascii="Times New Roman" w:hAnsi="Times New Roman" w:cs="Times New Roman"/>
          <w:sz w:val="20"/>
          <w:szCs w:val="20"/>
          <w:lang w:eastAsia="ru-UA"/>
        </w:rPr>
        <w:t>".</w:t>
      </w:r>
      <w:r w:rsidRPr="0051414C">
        <w:rPr>
          <w:rFonts w:ascii="Times New Roman" w:hAnsi="Times New Roman" w:cs="Times New Roman"/>
          <w:sz w:val="20"/>
          <w:szCs w:val="20"/>
          <w:lang w:val="uk-UA" w:eastAsia="ru-UA"/>
        </w:rPr>
        <w:t xml:space="preserve"> </w:t>
      </w:r>
      <w:r w:rsidRPr="0051414C">
        <w:rPr>
          <w:rFonts w:ascii="Times New Roman" w:hAnsi="Times New Roman" w:cs="Times New Roman"/>
          <w:b/>
          <w:color w:val="000000"/>
          <w:sz w:val="20"/>
          <w:szCs w:val="20"/>
          <w:lang w:val="uk-UA" w:eastAsia="uk-UA"/>
        </w:rPr>
        <w:t xml:space="preserve">В складі пропозиції надається довідка про виробника продукції та довідки, що </w:t>
      </w:r>
      <w:r w:rsidRPr="0051414C">
        <w:rPr>
          <w:rFonts w:ascii="Times New Roman" w:hAnsi="Times New Roman" w:cs="Times New Roman"/>
          <w:b/>
          <w:color w:val="000000"/>
          <w:sz w:val="20"/>
          <w:szCs w:val="20"/>
          <w:lang w:val="uk-UA" w:eastAsia="ru-RU"/>
        </w:rPr>
        <w:t>підтверджують якість та безпечність товару (посвідчення або сертифікат якості/ декларація виробника/висновки Державної санітарно-</w:t>
      </w:r>
      <w:proofErr w:type="spellStart"/>
      <w:r w:rsidRPr="0051414C">
        <w:rPr>
          <w:rFonts w:ascii="Times New Roman" w:hAnsi="Times New Roman" w:cs="Times New Roman"/>
          <w:b/>
          <w:color w:val="000000"/>
          <w:sz w:val="20"/>
          <w:szCs w:val="20"/>
          <w:lang w:val="uk-UA" w:eastAsia="ru-RU"/>
        </w:rPr>
        <w:t>епідемологічної</w:t>
      </w:r>
      <w:proofErr w:type="spellEnd"/>
      <w:r w:rsidRPr="0051414C">
        <w:rPr>
          <w:rFonts w:ascii="Times New Roman" w:hAnsi="Times New Roman" w:cs="Times New Roman"/>
          <w:b/>
          <w:color w:val="000000"/>
          <w:sz w:val="20"/>
          <w:szCs w:val="20"/>
          <w:lang w:val="uk-UA" w:eastAsia="ru-RU"/>
        </w:rPr>
        <w:t xml:space="preserve"> служби, чи інші документи</w:t>
      </w:r>
      <w:r w:rsidRPr="0051414C">
        <w:rPr>
          <w:rFonts w:ascii="Times New Roman" w:hAnsi="Times New Roman" w:cs="Times New Roman"/>
          <w:color w:val="000000"/>
          <w:sz w:val="20"/>
          <w:szCs w:val="20"/>
          <w:lang w:val="uk-UA" w:eastAsia="ru-RU"/>
        </w:rPr>
        <w:t>, що передбачені чинним законодавством України).</w:t>
      </w:r>
    </w:p>
    <w:p w:rsidR="00D13EC1" w:rsidRPr="0051414C" w:rsidRDefault="00D13EC1" w:rsidP="005141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1414C">
        <w:rPr>
          <w:rFonts w:ascii="Times New Roman" w:hAnsi="Times New Roman" w:cs="Times New Roman"/>
          <w:sz w:val="20"/>
          <w:szCs w:val="20"/>
          <w:lang w:val="uk-UA"/>
        </w:rPr>
        <w:t xml:space="preserve">       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Послуги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які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обов’язково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надає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учасник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та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включає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51414C">
        <w:rPr>
          <w:rFonts w:ascii="Times New Roman" w:hAnsi="Times New Roman" w:cs="Times New Roman"/>
          <w:sz w:val="20"/>
          <w:szCs w:val="20"/>
        </w:rPr>
        <w:t>ціну</w:t>
      </w:r>
      <w:proofErr w:type="spellEnd"/>
      <w:r w:rsidRPr="0051414C">
        <w:rPr>
          <w:rFonts w:ascii="Times New Roman" w:hAnsi="Times New Roman" w:cs="Times New Roman"/>
          <w:sz w:val="20"/>
          <w:szCs w:val="20"/>
        </w:rPr>
        <w:t xml:space="preserve"> товару:</w:t>
      </w:r>
    </w:p>
    <w:p w:rsidR="00D13EC1" w:rsidRPr="0051414C" w:rsidRDefault="00D13EC1" w:rsidP="0051414C">
      <w:pPr>
        <w:pStyle w:val="a8"/>
        <w:numPr>
          <w:ilvl w:val="0"/>
          <w:numId w:val="12"/>
        </w:numPr>
        <w:tabs>
          <w:tab w:val="left" w:pos="735"/>
          <w:tab w:val="center" w:pos="4677"/>
        </w:tabs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51414C">
        <w:rPr>
          <w:rFonts w:ascii="Times New Roman" w:hAnsi="Times New Roman" w:cs="Times New Roman"/>
          <w:sz w:val="20"/>
          <w:szCs w:val="20"/>
        </w:rPr>
        <w:t>здійснення  вантажно-розвантажувальних послуг при поставці товару;</w:t>
      </w:r>
    </w:p>
    <w:p w:rsidR="00D13EC1" w:rsidRPr="0051414C" w:rsidRDefault="00D13EC1" w:rsidP="0051414C">
      <w:pPr>
        <w:pStyle w:val="a8"/>
        <w:numPr>
          <w:ilvl w:val="0"/>
          <w:numId w:val="11"/>
        </w:numPr>
        <w:tabs>
          <w:tab w:val="left" w:pos="735"/>
          <w:tab w:val="center" w:pos="4677"/>
        </w:tabs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51414C">
        <w:rPr>
          <w:rFonts w:ascii="Times New Roman" w:hAnsi="Times New Roman" w:cs="Times New Roman"/>
          <w:sz w:val="20"/>
          <w:szCs w:val="20"/>
        </w:rPr>
        <w:t xml:space="preserve">доставка товару здійснюється за адресами закладів, що  підпорядковані </w:t>
      </w:r>
      <w:r w:rsidRPr="0051414C">
        <w:rPr>
          <w:rFonts w:ascii="Times New Roman" w:hAnsi="Times New Roman" w:cs="Times New Roman"/>
          <w:sz w:val="20"/>
          <w:szCs w:val="20"/>
          <w:lang w:eastAsia="uk-UA"/>
        </w:rPr>
        <w:t xml:space="preserve">відділу освіти, </w:t>
      </w:r>
      <w:r w:rsidR="005E3055" w:rsidRPr="0051414C">
        <w:rPr>
          <w:rFonts w:ascii="Times New Roman" w:hAnsi="Times New Roman" w:cs="Times New Roman"/>
          <w:sz w:val="20"/>
          <w:szCs w:val="20"/>
          <w:lang w:eastAsia="uk-UA"/>
        </w:rPr>
        <w:t>к</w:t>
      </w:r>
      <w:r w:rsidRPr="0051414C">
        <w:rPr>
          <w:rFonts w:ascii="Times New Roman" w:hAnsi="Times New Roman" w:cs="Times New Roman"/>
          <w:sz w:val="20"/>
          <w:szCs w:val="20"/>
          <w:lang w:eastAsia="uk-UA"/>
        </w:rPr>
        <w:t>ультури, молоді та спорту Літинської селищної ради.</w:t>
      </w:r>
    </w:p>
    <w:p w:rsidR="005E3055" w:rsidRPr="0051414C" w:rsidRDefault="005E3055" w:rsidP="005141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UA" w:eastAsia="ru-UA"/>
        </w:rPr>
      </w:pPr>
      <w:r w:rsidRPr="0051414C">
        <w:rPr>
          <w:rFonts w:ascii="Times New Roman" w:hAnsi="Times New Roman" w:cs="Times New Roman"/>
          <w:b/>
          <w:sz w:val="20"/>
          <w:szCs w:val="20"/>
          <w:lang w:val="uk-UA" w:eastAsia="ru-UA"/>
        </w:rPr>
        <w:t>Очікувана вартість закупівлі</w:t>
      </w:r>
      <w:r w:rsidRPr="0051414C">
        <w:rPr>
          <w:rFonts w:ascii="Times New Roman" w:hAnsi="Times New Roman" w:cs="Times New Roman"/>
          <w:sz w:val="20"/>
          <w:szCs w:val="20"/>
          <w:lang w:val="uk-UA" w:eastAsia="ru-UA"/>
        </w:rPr>
        <w:t xml:space="preserve"> визначена в порядку, передбаченому виробничими та організаційно-розпорядчими документами Замовника з урахуванням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51414C">
        <w:rPr>
          <w:rFonts w:ascii="Times New Roman" w:hAnsi="Times New Roman" w:cs="Times New Roman"/>
          <w:sz w:val="20"/>
          <w:szCs w:val="20"/>
          <w:lang w:val="uk-UA" w:eastAsia="ru-UA"/>
        </w:rPr>
        <w:t>закупівель</w:t>
      </w:r>
      <w:proofErr w:type="spellEnd"/>
      <w:r w:rsidRPr="0051414C">
        <w:rPr>
          <w:rFonts w:ascii="Times New Roman" w:hAnsi="Times New Roman" w:cs="Times New Roman"/>
          <w:sz w:val="20"/>
          <w:szCs w:val="20"/>
          <w:lang w:val="uk-UA" w:eastAsia="ru-UA"/>
        </w:rPr>
        <w:t>, примірної методики визначення очікуваної вартості предмета закупівлі (Наказ Міністерства розвитку економіки, торгівлі та сільського господарства України від 18.02.2020  № 275 із змінами).</w:t>
      </w:r>
    </w:p>
    <w:p w:rsidR="005E3055" w:rsidRPr="0051414C" w:rsidRDefault="005E3055" w:rsidP="005141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UA" w:eastAsia="ru-UA"/>
        </w:rPr>
      </w:pPr>
      <w:r w:rsidRPr="0051414C">
        <w:rPr>
          <w:rFonts w:ascii="Times New Roman" w:hAnsi="Times New Roman" w:cs="Times New Roman"/>
          <w:b/>
          <w:sz w:val="20"/>
          <w:szCs w:val="20"/>
          <w:lang w:val="uk-UA" w:eastAsia="ru-UA"/>
        </w:rPr>
        <w:t>Мета використання Товару</w:t>
      </w:r>
      <w:r w:rsidRPr="0051414C">
        <w:rPr>
          <w:rFonts w:ascii="Times New Roman" w:hAnsi="Times New Roman" w:cs="Times New Roman"/>
          <w:sz w:val="20"/>
          <w:szCs w:val="20"/>
          <w:lang w:val="uk-UA" w:eastAsia="ru-UA"/>
        </w:rPr>
        <w:t>: для харчування дітей.</w:t>
      </w:r>
    </w:p>
    <w:p w:rsidR="005E3055" w:rsidRPr="0051414C" w:rsidRDefault="005E3055" w:rsidP="005141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 w:eastAsia="ru-UA"/>
        </w:rPr>
      </w:pPr>
      <w:r w:rsidRPr="0051414C">
        <w:rPr>
          <w:rFonts w:ascii="Times New Roman" w:hAnsi="Times New Roman" w:cs="Times New Roman"/>
          <w:sz w:val="20"/>
          <w:szCs w:val="20"/>
          <w:lang w:val="uk-UA" w:eastAsia="ru-UA"/>
        </w:rPr>
        <w:t>Розрахунок потреби на 202</w:t>
      </w:r>
      <w:r w:rsidR="00F64772" w:rsidRPr="0051414C">
        <w:rPr>
          <w:rFonts w:ascii="Times New Roman" w:hAnsi="Times New Roman" w:cs="Times New Roman"/>
          <w:sz w:val="20"/>
          <w:szCs w:val="20"/>
          <w:lang w:val="uk-UA" w:eastAsia="ru-UA"/>
        </w:rPr>
        <w:t>4</w:t>
      </w:r>
      <w:r w:rsidRPr="0051414C">
        <w:rPr>
          <w:rFonts w:ascii="Times New Roman" w:hAnsi="Times New Roman" w:cs="Times New Roman"/>
          <w:sz w:val="20"/>
          <w:szCs w:val="20"/>
          <w:lang w:val="uk-UA" w:eastAsia="ru-UA"/>
        </w:rPr>
        <w:t xml:space="preserve"> рік підтверджений розрахунками планово-фінансового відділу з економічним обґрунтуванням на використання продуктів харчування, виходячи з основних виробничих показників:</w:t>
      </w:r>
    </w:p>
    <w:p w:rsidR="005E3055" w:rsidRPr="0051414C" w:rsidRDefault="005E3055" w:rsidP="0051414C">
      <w:pPr>
        <w:spacing w:after="0"/>
        <w:ind w:left="11" w:firstLine="349"/>
        <w:jc w:val="both"/>
        <w:rPr>
          <w:rFonts w:ascii="Times New Roman" w:eastAsiaTheme="minorHAnsi" w:hAnsi="Times New Roman" w:cs="Times New Roman"/>
          <w:sz w:val="20"/>
          <w:szCs w:val="20"/>
          <w:lang w:val="uk-UA"/>
        </w:rPr>
      </w:pPr>
      <w:r w:rsidRPr="0051414C">
        <w:rPr>
          <w:rFonts w:ascii="Times New Roman" w:hAnsi="Times New Roman" w:cs="Times New Roman"/>
          <w:sz w:val="20"/>
          <w:szCs w:val="20"/>
          <w:lang w:val="uk-UA"/>
        </w:rPr>
        <w:t xml:space="preserve">Товар, що є предметом даної закупівлі, повинен відповідати показникам безпечності та якості для харчових продуктів, чинним нормативним документам (ТУ, ДСТУ), затвердженим у встановленому законодавством України порядку, відповідати вимогам Законів України «Про безпечність та якість харчових продуктів» від 23.12.1997 №771/97-ВР (зі змінами), спільних наказів МОН України та МОЗ України від 17.04.2006 р. № 298/227 «Про затвердження Інструкції з організації харчування дітей у дошкільних закладах», «Щодо невідкладних заходів з організації харчування дітей у дошкільних, загальноосвітніх, позашкільних навчальних закладах» від 15.08.2006 р. №620/563, згідно </w:t>
      </w:r>
      <w:r w:rsidRPr="0051414C">
        <w:rPr>
          <w:rFonts w:ascii="Times New Roman" w:hAnsi="Times New Roman" w:cs="Times New Roman"/>
          <w:sz w:val="20"/>
          <w:szCs w:val="20"/>
          <w:lang w:val="uk-UA" w:eastAsia="uk-UA"/>
        </w:rPr>
        <w:t>наказу Міністерства транспорту та зв`язку України від 09.12.2002 р. № 873 «</w:t>
      </w:r>
      <w:r w:rsidRPr="0051414C">
        <w:rPr>
          <w:rFonts w:ascii="Times New Roman" w:hAnsi="Times New Roman" w:cs="Times New Roman"/>
          <w:sz w:val="20"/>
          <w:szCs w:val="20"/>
          <w:shd w:val="clear" w:color="auto" w:fill="FEFEFE"/>
          <w:lang w:val="uk-UA"/>
        </w:rPr>
        <w:t>Правила перевезення швидкопсувних вантажів</w:t>
      </w:r>
      <w:r w:rsidRPr="0051414C">
        <w:rPr>
          <w:rFonts w:ascii="Times New Roman" w:hAnsi="Times New Roman" w:cs="Times New Roman"/>
          <w:sz w:val="20"/>
          <w:szCs w:val="20"/>
          <w:lang w:val="uk-UA" w:eastAsia="uk-UA"/>
        </w:rPr>
        <w:t>».</w:t>
      </w:r>
    </w:p>
    <w:p w:rsidR="005E3055" w:rsidRPr="0051414C" w:rsidRDefault="005E3055" w:rsidP="0051414C">
      <w:pPr>
        <w:spacing w:before="210" w:after="0" w:line="240" w:lineRule="auto"/>
        <w:rPr>
          <w:rFonts w:ascii="Times New Roman" w:hAnsi="Times New Roman" w:cs="Times New Roman"/>
          <w:sz w:val="20"/>
          <w:szCs w:val="20"/>
          <w:lang w:val="ru-UA" w:eastAsia="ru-UA"/>
        </w:rPr>
      </w:pPr>
    </w:p>
    <w:p w:rsidR="00F331AE" w:rsidRPr="0051414C" w:rsidRDefault="002A3FF0" w:rsidP="009B6124">
      <w:pPr>
        <w:shd w:val="clear" w:color="auto" w:fill="FFFFFF"/>
        <w:spacing w:after="0" w:line="240" w:lineRule="auto"/>
        <w:ind w:right="34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51414C">
        <w:rPr>
          <w:rFonts w:ascii="Times New Roman" w:hAnsi="Times New Roman" w:cs="Times New Roman"/>
          <w:b/>
          <w:bCs/>
          <w:sz w:val="20"/>
          <w:szCs w:val="20"/>
          <w:lang w:val="uk-UA" w:eastAsia="ru-RU"/>
        </w:rPr>
        <w:t xml:space="preserve">З більш детальною інформацією можна ознайомитись за посиланням </w:t>
      </w:r>
      <w:r w:rsidR="009B6124" w:rsidRPr="009B6124">
        <w:rPr>
          <w:rFonts w:ascii="Times New Roman" w:hAnsi="Times New Roman" w:cs="Times New Roman"/>
          <w:b/>
          <w:bCs/>
          <w:sz w:val="20"/>
          <w:szCs w:val="20"/>
          <w:lang w:val="uk-UA" w:eastAsia="ru-RU"/>
        </w:rPr>
        <w:t>https://www.dzo.com.ua/tenders/21685474</w:t>
      </w:r>
      <w:bookmarkStart w:id="1" w:name="_GoBack"/>
      <w:bookmarkEnd w:id="1"/>
    </w:p>
    <w:p w:rsidR="00F331AE" w:rsidRPr="0051414C" w:rsidRDefault="00F331AE" w:rsidP="0051414C">
      <w:pPr>
        <w:pStyle w:val="a3"/>
        <w:jc w:val="right"/>
        <w:rPr>
          <w:rFonts w:ascii="Times New Roman" w:hAnsi="Times New Roman" w:cs="Times New Roman"/>
          <w:b/>
          <w:bCs/>
          <w:lang w:val="uk-UA"/>
        </w:rPr>
      </w:pPr>
    </w:p>
    <w:p w:rsidR="0051506B" w:rsidRPr="0051414C" w:rsidRDefault="0051506B" w:rsidP="0051414C">
      <w:pPr>
        <w:pStyle w:val="a3"/>
        <w:jc w:val="right"/>
        <w:rPr>
          <w:rFonts w:ascii="Times New Roman" w:hAnsi="Times New Roman" w:cs="Times New Roman"/>
          <w:b/>
          <w:bCs/>
          <w:lang w:val="uk-UA"/>
        </w:rPr>
      </w:pPr>
    </w:p>
    <w:p w:rsidR="00B41ACE" w:rsidRPr="0051414C" w:rsidRDefault="00B41ACE" w:rsidP="0051414C">
      <w:pPr>
        <w:pStyle w:val="a3"/>
        <w:jc w:val="right"/>
        <w:rPr>
          <w:rFonts w:ascii="Times New Roman" w:hAnsi="Times New Roman" w:cs="Times New Roman"/>
          <w:b/>
          <w:bCs/>
          <w:lang w:val="uk-UA"/>
        </w:rPr>
      </w:pPr>
    </w:p>
    <w:p w:rsidR="00B41ACE" w:rsidRPr="0051414C" w:rsidRDefault="00B41ACE" w:rsidP="0051414C">
      <w:pPr>
        <w:pStyle w:val="a3"/>
        <w:jc w:val="right"/>
        <w:rPr>
          <w:rFonts w:ascii="Times New Roman" w:hAnsi="Times New Roman" w:cs="Times New Roman"/>
          <w:b/>
          <w:bCs/>
          <w:lang w:val="uk-UA"/>
        </w:rPr>
      </w:pPr>
    </w:p>
    <w:p w:rsidR="00B41ACE" w:rsidRPr="0051414C" w:rsidRDefault="00B41ACE" w:rsidP="0051414C">
      <w:pPr>
        <w:pStyle w:val="a3"/>
        <w:jc w:val="right"/>
        <w:rPr>
          <w:rFonts w:ascii="Times New Roman" w:hAnsi="Times New Roman" w:cs="Times New Roman"/>
          <w:b/>
          <w:bCs/>
          <w:lang w:val="uk-UA"/>
        </w:rPr>
      </w:pPr>
    </w:p>
    <w:p w:rsidR="00B41ACE" w:rsidRPr="0051414C" w:rsidRDefault="00B41ACE" w:rsidP="0051414C">
      <w:pPr>
        <w:pStyle w:val="a3"/>
        <w:jc w:val="right"/>
        <w:rPr>
          <w:rFonts w:ascii="Times New Roman" w:hAnsi="Times New Roman" w:cs="Times New Roman"/>
          <w:b/>
          <w:bCs/>
          <w:lang w:val="uk-UA"/>
        </w:rPr>
      </w:pPr>
    </w:p>
    <w:p w:rsidR="00B41ACE" w:rsidRPr="0051414C" w:rsidRDefault="00B41ACE" w:rsidP="0051414C">
      <w:pPr>
        <w:pStyle w:val="a3"/>
        <w:jc w:val="right"/>
        <w:rPr>
          <w:rFonts w:ascii="Times New Roman" w:hAnsi="Times New Roman" w:cs="Times New Roman"/>
          <w:b/>
          <w:bCs/>
          <w:lang w:val="uk-UA"/>
        </w:rPr>
      </w:pPr>
    </w:p>
    <w:p w:rsidR="00B41ACE" w:rsidRPr="0051414C" w:rsidRDefault="00B41ACE" w:rsidP="0051414C">
      <w:pPr>
        <w:pStyle w:val="a3"/>
        <w:jc w:val="right"/>
        <w:rPr>
          <w:rFonts w:ascii="Times New Roman" w:hAnsi="Times New Roman" w:cs="Times New Roman"/>
          <w:b/>
          <w:bCs/>
          <w:lang w:val="uk-UA"/>
        </w:rPr>
      </w:pPr>
    </w:p>
    <w:p w:rsidR="00B41ACE" w:rsidRPr="0051414C" w:rsidRDefault="00B41ACE" w:rsidP="0051414C">
      <w:pPr>
        <w:pStyle w:val="a3"/>
        <w:jc w:val="right"/>
        <w:rPr>
          <w:rFonts w:ascii="Times New Roman" w:hAnsi="Times New Roman" w:cs="Times New Roman"/>
          <w:b/>
          <w:bCs/>
          <w:lang w:val="uk-UA"/>
        </w:rPr>
      </w:pPr>
    </w:p>
    <w:p w:rsidR="00B41ACE" w:rsidRPr="0051414C" w:rsidRDefault="00B41ACE" w:rsidP="0051414C">
      <w:pPr>
        <w:pStyle w:val="a3"/>
        <w:jc w:val="right"/>
        <w:rPr>
          <w:rFonts w:ascii="Times New Roman" w:hAnsi="Times New Roman" w:cs="Times New Roman"/>
          <w:b/>
          <w:bCs/>
          <w:lang w:val="uk-UA"/>
        </w:rPr>
      </w:pPr>
    </w:p>
    <w:p w:rsidR="00B41ACE" w:rsidRPr="0051414C" w:rsidRDefault="00B41ACE" w:rsidP="0051414C">
      <w:pPr>
        <w:pStyle w:val="a3"/>
        <w:jc w:val="right"/>
        <w:rPr>
          <w:rFonts w:ascii="Times New Roman" w:hAnsi="Times New Roman" w:cs="Times New Roman"/>
          <w:b/>
          <w:bCs/>
          <w:lang w:val="uk-UA"/>
        </w:rPr>
      </w:pPr>
    </w:p>
    <w:p w:rsidR="00B41ACE" w:rsidRPr="0051414C" w:rsidRDefault="00B41ACE" w:rsidP="0051414C">
      <w:pPr>
        <w:pStyle w:val="a3"/>
        <w:jc w:val="right"/>
        <w:rPr>
          <w:rFonts w:ascii="Times New Roman" w:hAnsi="Times New Roman" w:cs="Times New Roman"/>
          <w:b/>
          <w:bCs/>
          <w:lang w:val="uk-UA"/>
        </w:rPr>
      </w:pPr>
    </w:p>
    <w:p w:rsidR="00B41ACE" w:rsidRPr="0051414C" w:rsidRDefault="00B41ACE" w:rsidP="0051414C">
      <w:pPr>
        <w:pStyle w:val="a3"/>
        <w:jc w:val="right"/>
        <w:rPr>
          <w:rFonts w:ascii="Times New Roman" w:hAnsi="Times New Roman" w:cs="Times New Roman"/>
          <w:b/>
          <w:bCs/>
          <w:lang w:val="uk-UA"/>
        </w:rPr>
      </w:pPr>
    </w:p>
    <w:p w:rsidR="00B41ACE" w:rsidRPr="0051414C" w:rsidRDefault="00B41ACE" w:rsidP="0051414C">
      <w:pPr>
        <w:pStyle w:val="a3"/>
        <w:jc w:val="right"/>
        <w:rPr>
          <w:rFonts w:ascii="Times New Roman" w:hAnsi="Times New Roman" w:cs="Times New Roman"/>
          <w:b/>
          <w:bCs/>
          <w:lang w:val="uk-UA"/>
        </w:rPr>
      </w:pPr>
    </w:p>
    <w:p w:rsidR="00B41ACE" w:rsidRPr="0051414C" w:rsidRDefault="00B41ACE" w:rsidP="0051414C">
      <w:pPr>
        <w:pStyle w:val="a3"/>
        <w:jc w:val="right"/>
        <w:rPr>
          <w:rFonts w:ascii="Times New Roman" w:hAnsi="Times New Roman" w:cs="Times New Roman"/>
          <w:b/>
          <w:bCs/>
          <w:lang w:val="uk-UA"/>
        </w:rPr>
      </w:pPr>
    </w:p>
    <w:p w:rsidR="00B41ACE" w:rsidRPr="0051414C" w:rsidRDefault="00B41ACE" w:rsidP="0051414C">
      <w:pPr>
        <w:pStyle w:val="a3"/>
        <w:jc w:val="right"/>
        <w:rPr>
          <w:rFonts w:ascii="Times New Roman" w:hAnsi="Times New Roman" w:cs="Times New Roman"/>
          <w:b/>
          <w:bCs/>
          <w:lang w:val="uk-UA"/>
        </w:rPr>
      </w:pPr>
    </w:p>
    <w:p w:rsidR="00B41ACE" w:rsidRPr="0051414C" w:rsidRDefault="00B41ACE" w:rsidP="0051414C">
      <w:pPr>
        <w:pStyle w:val="a3"/>
        <w:jc w:val="right"/>
        <w:rPr>
          <w:rFonts w:ascii="Times New Roman" w:hAnsi="Times New Roman" w:cs="Times New Roman"/>
          <w:b/>
          <w:bCs/>
          <w:lang w:val="uk-UA"/>
        </w:rPr>
      </w:pPr>
    </w:p>
    <w:p w:rsidR="00B41ACE" w:rsidRPr="0051414C" w:rsidRDefault="00B41ACE" w:rsidP="0051414C">
      <w:pPr>
        <w:pStyle w:val="a3"/>
        <w:jc w:val="right"/>
        <w:rPr>
          <w:rFonts w:ascii="Times New Roman" w:hAnsi="Times New Roman" w:cs="Times New Roman"/>
          <w:b/>
          <w:bCs/>
          <w:lang w:val="uk-UA"/>
        </w:rPr>
      </w:pPr>
    </w:p>
    <w:p w:rsidR="00B41ACE" w:rsidRPr="0051414C" w:rsidRDefault="00B41ACE" w:rsidP="0051414C">
      <w:pPr>
        <w:pStyle w:val="a3"/>
        <w:jc w:val="right"/>
        <w:rPr>
          <w:rFonts w:ascii="Times New Roman" w:hAnsi="Times New Roman" w:cs="Times New Roman"/>
          <w:b/>
          <w:bCs/>
          <w:lang w:val="uk-UA"/>
        </w:rPr>
      </w:pPr>
    </w:p>
    <w:p w:rsidR="00B41ACE" w:rsidRPr="0051414C" w:rsidRDefault="00B41ACE" w:rsidP="0051414C">
      <w:pPr>
        <w:pStyle w:val="a3"/>
        <w:jc w:val="right"/>
        <w:rPr>
          <w:rFonts w:ascii="Times New Roman" w:hAnsi="Times New Roman" w:cs="Times New Roman"/>
          <w:b/>
          <w:bCs/>
          <w:lang w:val="uk-UA"/>
        </w:rPr>
      </w:pPr>
    </w:p>
    <w:p w:rsidR="00B41ACE" w:rsidRPr="0051414C" w:rsidRDefault="00B41ACE" w:rsidP="0051414C">
      <w:pPr>
        <w:pStyle w:val="a3"/>
        <w:jc w:val="right"/>
        <w:rPr>
          <w:rFonts w:ascii="Times New Roman" w:hAnsi="Times New Roman" w:cs="Times New Roman"/>
          <w:b/>
          <w:bCs/>
          <w:lang w:val="uk-UA"/>
        </w:rPr>
      </w:pPr>
    </w:p>
    <w:p w:rsidR="00B41ACE" w:rsidRPr="0051414C" w:rsidRDefault="00B41ACE" w:rsidP="0051414C">
      <w:pPr>
        <w:pStyle w:val="a3"/>
        <w:jc w:val="right"/>
        <w:rPr>
          <w:rFonts w:ascii="Times New Roman" w:hAnsi="Times New Roman" w:cs="Times New Roman"/>
          <w:b/>
          <w:bCs/>
          <w:lang w:val="uk-UA"/>
        </w:rPr>
      </w:pPr>
    </w:p>
    <w:p w:rsidR="00B41ACE" w:rsidRPr="0051414C" w:rsidRDefault="00B41ACE" w:rsidP="0051414C">
      <w:pPr>
        <w:pStyle w:val="a3"/>
        <w:jc w:val="right"/>
        <w:rPr>
          <w:rFonts w:ascii="Times New Roman" w:hAnsi="Times New Roman" w:cs="Times New Roman"/>
          <w:b/>
          <w:bCs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51506B" w:rsidRPr="00D371CA" w:rsidRDefault="0051506B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51506B" w:rsidRPr="00D371CA" w:rsidRDefault="0051506B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156282" w:rsidRDefault="00156282" w:rsidP="00156282">
      <w:pPr>
        <w:tabs>
          <w:tab w:val="left" w:pos="6540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</w:p>
    <w:p w:rsidR="00156282" w:rsidRDefault="00156282" w:rsidP="00156282">
      <w:pPr>
        <w:tabs>
          <w:tab w:val="left" w:pos="6540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56282">
        <w:rPr>
          <w:rFonts w:ascii="Times New Roman" w:eastAsia="Calibri" w:hAnsi="Times New Roman" w:cs="Times New Roman"/>
          <w:sz w:val="24"/>
          <w:szCs w:val="24"/>
          <w:lang w:val="uk-UA"/>
        </w:rPr>
        <w:br w:type="page"/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ab/>
      </w:r>
    </w:p>
    <w:p w:rsidR="00D85CE0" w:rsidRPr="00D371CA" w:rsidRDefault="00D85CE0" w:rsidP="00152083">
      <w:pPr>
        <w:pStyle w:val="a5"/>
        <w:rPr>
          <w:rFonts w:ascii="Times New Roman" w:hAnsi="Times New Roman" w:cs="Times New Roman"/>
          <w:lang w:val="uk-UA"/>
        </w:rPr>
      </w:pPr>
    </w:p>
    <w:sectPr w:rsidR="00D85CE0" w:rsidRPr="00D371CA" w:rsidSect="00205CC3">
      <w:pgSz w:w="11906" w:h="16838"/>
      <w:pgMar w:top="850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44F64"/>
    <w:multiLevelType w:val="hybridMultilevel"/>
    <w:tmpl w:val="16B233A6"/>
    <w:lvl w:ilvl="0" w:tplc="9BCA0AD6">
      <w:numFmt w:val="bullet"/>
      <w:pStyle w:val="1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1185C"/>
    <w:multiLevelType w:val="hybridMultilevel"/>
    <w:tmpl w:val="3384C0AC"/>
    <w:lvl w:ilvl="0" w:tplc="057E30FA">
      <w:start w:val="1"/>
      <w:numFmt w:val="decimal"/>
      <w:lvlText w:val="%1."/>
      <w:lvlJc w:val="left"/>
      <w:pPr>
        <w:ind w:left="-349" w:hanging="360"/>
      </w:pPr>
      <w:rPr>
        <w:rFonts w:hint="default"/>
        <w:sz w:val="22"/>
      </w:rPr>
    </w:lvl>
    <w:lvl w:ilvl="1" w:tplc="2000000F">
      <w:start w:val="1"/>
      <w:numFmt w:val="decimal"/>
      <w:lvlText w:val="%2."/>
      <w:lvlJc w:val="left"/>
      <w:pPr>
        <w:ind w:left="371" w:hanging="360"/>
      </w:pPr>
    </w:lvl>
    <w:lvl w:ilvl="2" w:tplc="2000001B" w:tentative="1">
      <w:start w:val="1"/>
      <w:numFmt w:val="lowerRoman"/>
      <w:lvlText w:val="%3."/>
      <w:lvlJc w:val="right"/>
      <w:pPr>
        <w:ind w:left="1091" w:hanging="180"/>
      </w:pPr>
    </w:lvl>
    <w:lvl w:ilvl="3" w:tplc="2000000F" w:tentative="1">
      <w:start w:val="1"/>
      <w:numFmt w:val="decimal"/>
      <w:lvlText w:val="%4."/>
      <w:lvlJc w:val="left"/>
      <w:pPr>
        <w:ind w:left="1811" w:hanging="360"/>
      </w:pPr>
    </w:lvl>
    <w:lvl w:ilvl="4" w:tplc="20000019" w:tentative="1">
      <w:start w:val="1"/>
      <w:numFmt w:val="lowerLetter"/>
      <w:lvlText w:val="%5."/>
      <w:lvlJc w:val="left"/>
      <w:pPr>
        <w:ind w:left="2531" w:hanging="360"/>
      </w:pPr>
    </w:lvl>
    <w:lvl w:ilvl="5" w:tplc="2000001B" w:tentative="1">
      <w:start w:val="1"/>
      <w:numFmt w:val="lowerRoman"/>
      <w:lvlText w:val="%6."/>
      <w:lvlJc w:val="right"/>
      <w:pPr>
        <w:ind w:left="3251" w:hanging="180"/>
      </w:pPr>
    </w:lvl>
    <w:lvl w:ilvl="6" w:tplc="2000000F" w:tentative="1">
      <w:start w:val="1"/>
      <w:numFmt w:val="decimal"/>
      <w:lvlText w:val="%7."/>
      <w:lvlJc w:val="left"/>
      <w:pPr>
        <w:ind w:left="3971" w:hanging="360"/>
      </w:pPr>
    </w:lvl>
    <w:lvl w:ilvl="7" w:tplc="20000019" w:tentative="1">
      <w:start w:val="1"/>
      <w:numFmt w:val="lowerLetter"/>
      <w:lvlText w:val="%8."/>
      <w:lvlJc w:val="left"/>
      <w:pPr>
        <w:ind w:left="4691" w:hanging="360"/>
      </w:pPr>
    </w:lvl>
    <w:lvl w:ilvl="8" w:tplc="2000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09CD3289"/>
    <w:multiLevelType w:val="hybridMultilevel"/>
    <w:tmpl w:val="BEBA8EC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1F2654"/>
    <w:multiLevelType w:val="hybridMultilevel"/>
    <w:tmpl w:val="270E96C4"/>
    <w:lvl w:ilvl="0" w:tplc="0422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1C592A47"/>
    <w:multiLevelType w:val="hybridMultilevel"/>
    <w:tmpl w:val="5498CEDC"/>
    <w:lvl w:ilvl="0" w:tplc="292844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E6E7A"/>
    <w:multiLevelType w:val="hybridMultilevel"/>
    <w:tmpl w:val="0C267BF0"/>
    <w:lvl w:ilvl="0" w:tplc="2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36908D8"/>
    <w:multiLevelType w:val="hybridMultilevel"/>
    <w:tmpl w:val="073831E4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C3763"/>
    <w:multiLevelType w:val="hybridMultilevel"/>
    <w:tmpl w:val="17F20C9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81337"/>
    <w:multiLevelType w:val="hybridMultilevel"/>
    <w:tmpl w:val="91726220"/>
    <w:lvl w:ilvl="0" w:tplc="1EE6C48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14F55"/>
    <w:multiLevelType w:val="multilevel"/>
    <w:tmpl w:val="51514F55"/>
    <w:lvl w:ilvl="0">
      <w:start w:val="1"/>
      <w:numFmt w:val="decimal"/>
      <w:lvlText w:val="%1)"/>
      <w:lvlJc w:val="left"/>
      <w:pPr>
        <w:ind w:left="1724" w:hanging="360"/>
      </w:pPr>
    </w:lvl>
    <w:lvl w:ilvl="1">
      <w:start w:val="1"/>
      <w:numFmt w:val="lowerLetter"/>
      <w:lvlText w:val="%2."/>
      <w:lvlJc w:val="left"/>
      <w:pPr>
        <w:ind w:left="2444" w:hanging="360"/>
      </w:pPr>
    </w:lvl>
    <w:lvl w:ilvl="2">
      <w:start w:val="1"/>
      <w:numFmt w:val="lowerRoman"/>
      <w:lvlText w:val="%3."/>
      <w:lvlJc w:val="right"/>
      <w:pPr>
        <w:ind w:left="3164" w:hanging="180"/>
      </w:pPr>
    </w:lvl>
    <w:lvl w:ilvl="3">
      <w:start w:val="1"/>
      <w:numFmt w:val="decimal"/>
      <w:lvlText w:val="%4."/>
      <w:lvlJc w:val="left"/>
      <w:pPr>
        <w:ind w:left="3884" w:hanging="360"/>
      </w:pPr>
    </w:lvl>
    <w:lvl w:ilvl="4">
      <w:start w:val="1"/>
      <w:numFmt w:val="lowerLetter"/>
      <w:lvlText w:val="%5."/>
      <w:lvlJc w:val="left"/>
      <w:pPr>
        <w:ind w:left="4604" w:hanging="360"/>
      </w:pPr>
    </w:lvl>
    <w:lvl w:ilvl="5">
      <w:start w:val="1"/>
      <w:numFmt w:val="lowerRoman"/>
      <w:lvlText w:val="%6."/>
      <w:lvlJc w:val="right"/>
      <w:pPr>
        <w:ind w:left="5324" w:hanging="180"/>
      </w:pPr>
    </w:lvl>
    <w:lvl w:ilvl="6">
      <w:start w:val="1"/>
      <w:numFmt w:val="decimal"/>
      <w:lvlText w:val="%7."/>
      <w:lvlJc w:val="left"/>
      <w:pPr>
        <w:ind w:left="6044" w:hanging="360"/>
      </w:pPr>
    </w:lvl>
    <w:lvl w:ilvl="7">
      <w:start w:val="1"/>
      <w:numFmt w:val="lowerLetter"/>
      <w:lvlText w:val="%8."/>
      <w:lvlJc w:val="left"/>
      <w:pPr>
        <w:ind w:left="6764" w:hanging="360"/>
      </w:pPr>
    </w:lvl>
    <w:lvl w:ilvl="8">
      <w:start w:val="1"/>
      <w:numFmt w:val="lowerRoman"/>
      <w:lvlText w:val="%9."/>
      <w:lvlJc w:val="right"/>
      <w:pPr>
        <w:ind w:left="7484" w:hanging="180"/>
      </w:pPr>
    </w:lvl>
  </w:abstractNum>
  <w:abstractNum w:abstractNumId="10" w15:restartNumberingAfterBreak="0">
    <w:nsid w:val="55F60FFE"/>
    <w:multiLevelType w:val="hybridMultilevel"/>
    <w:tmpl w:val="7BD2887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C85BE8"/>
    <w:multiLevelType w:val="multilevel"/>
    <w:tmpl w:val="2492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7D4F88"/>
    <w:multiLevelType w:val="multilevel"/>
    <w:tmpl w:val="848699DA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6CC630CB"/>
    <w:multiLevelType w:val="hybridMultilevel"/>
    <w:tmpl w:val="1BC80F2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DD44FA"/>
    <w:multiLevelType w:val="hybridMultilevel"/>
    <w:tmpl w:val="FF5E49D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80A650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4"/>
  </w:num>
  <w:num w:numId="8">
    <w:abstractNumId w:val="6"/>
  </w:num>
  <w:num w:numId="9">
    <w:abstractNumId w:val="13"/>
  </w:num>
  <w:num w:numId="10">
    <w:abstractNumId w:val="7"/>
  </w:num>
  <w:num w:numId="11">
    <w:abstractNumId w:val="2"/>
  </w:num>
  <w:num w:numId="12">
    <w:abstractNumId w:val="10"/>
  </w:num>
  <w:num w:numId="13">
    <w:abstractNumId w:val="5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06B"/>
    <w:rsid w:val="00015FA0"/>
    <w:rsid w:val="00022EE4"/>
    <w:rsid w:val="00025FFE"/>
    <w:rsid w:val="00040ACC"/>
    <w:rsid w:val="00051D6C"/>
    <w:rsid w:val="00057734"/>
    <w:rsid w:val="00090319"/>
    <w:rsid w:val="000C36C2"/>
    <w:rsid w:val="00107470"/>
    <w:rsid w:val="001113D0"/>
    <w:rsid w:val="00111FD3"/>
    <w:rsid w:val="00123726"/>
    <w:rsid w:val="001453BD"/>
    <w:rsid w:val="00152083"/>
    <w:rsid w:val="00156282"/>
    <w:rsid w:val="001901B2"/>
    <w:rsid w:val="00192177"/>
    <w:rsid w:val="001A20C4"/>
    <w:rsid w:val="001C1835"/>
    <w:rsid w:val="001D2558"/>
    <w:rsid w:val="001D4970"/>
    <w:rsid w:val="001D599B"/>
    <w:rsid w:val="001F3BE2"/>
    <w:rsid w:val="001F44AC"/>
    <w:rsid w:val="00205CC3"/>
    <w:rsid w:val="002170A8"/>
    <w:rsid w:val="00223A41"/>
    <w:rsid w:val="0022763A"/>
    <w:rsid w:val="00270C57"/>
    <w:rsid w:val="002A3FF0"/>
    <w:rsid w:val="002B1AE8"/>
    <w:rsid w:val="002B204B"/>
    <w:rsid w:val="002B4576"/>
    <w:rsid w:val="002C6954"/>
    <w:rsid w:val="002D7093"/>
    <w:rsid w:val="0033380B"/>
    <w:rsid w:val="00351AD8"/>
    <w:rsid w:val="00360FC6"/>
    <w:rsid w:val="00382FC1"/>
    <w:rsid w:val="003A4076"/>
    <w:rsid w:val="003A7855"/>
    <w:rsid w:val="003B555E"/>
    <w:rsid w:val="004177A8"/>
    <w:rsid w:val="0042502F"/>
    <w:rsid w:val="00446487"/>
    <w:rsid w:val="0049205B"/>
    <w:rsid w:val="004B048E"/>
    <w:rsid w:val="004D1C64"/>
    <w:rsid w:val="00503BDB"/>
    <w:rsid w:val="0051414C"/>
    <w:rsid w:val="0051506B"/>
    <w:rsid w:val="0051711C"/>
    <w:rsid w:val="00530BB6"/>
    <w:rsid w:val="00533298"/>
    <w:rsid w:val="00551FC2"/>
    <w:rsid w:val="00564B95"/>
    <w:rsid w:val="00571E8B"/>
    <w:rsid w:val="005B2FEC"/>
    <w:rsid w:val="005C2073"/>
    <w:rsid w:val="005D15B9"/>
    <w:rsid w:val="005D6B14"/>
    <w:rsid w:val="005E3055"/>
    <w:rsid w:val="00606999"/>
    <w:rsid w:val="006470DF"/>
    <w:rsid w:val="00676B0C"/>
    <w:rsid w:val="00690960"/>
    <w:rsid w:val="006E24E4"/>
    <w:rsid w:val="00702440"/>
    <w:rsid w:val="00703C10"/>
    <w:rsid w:val="007549A2"/>
    <w:rsid w:val="00754A01"/>
    <w:rsid w:val="00776104"/>
    <w:rsid w:val="00780DBE"/>
    <w:rsid w:val="00781B57"/>
    <w:rsid w:val="00796F6B"/>
    <w:rsid w:val="007971EA"/>
    <w:rsid w:val="0083611A"/>
    <w:rsid w:val="00854C60"/>
    <w:rsid w:val="0085566A"/>
    <w:rsid w:val="00855A53"/>
    <w:rsid w:val="008627FA"/>
    <w:rsid w:val="00876C17"/>
    <w:rsid w:val="00891ED5"/>
    <w:rsid w:val="008B348E"/>
    <w:rsid w:val="008C05BB"/>
    <w:rsid w:val="008C61CB"/>
    <w:rsid w:val="008D26B4"/>
    <w:rsid w:val="009271E8"/>
    <w:rsid w:val="0093147A"/>
    <w:rsid w:val="00981972"/>
    <w:rsid w:val="00983F47"/>
    <w:rsid w:val="009956BD"/>
    <w:rsid w:val="009B6124"/>
    <w:rsid w:val="009B6691"/>
    <w:rsid w:val="009B6886"/>
    <w:rsid w:val="009C6EAD"/>
    <w:rsid w:val="009E789F"/>
    <w:rsid w:val="009F7396"/>
    <w:rsid w:val="00A00364"/>
    <w:rsid w:val="00A304A8"/>
    <w:rsid w:val="00A6737C"/>
    <w:rsid w:val="00A86A3D"/>
    <w:rsid w:val="00A9753D"/>
    <w:rsid w:val="00AB06FE"/>
    <w:rsid w:val="00AB1C6A"/>
    <w:rsid w:val="00AC297B"/>
    <w:rsid w:val="00AE075E"/>
    <w:rsid w:val="00AE6EE6"/>
    <w:rsid w:val="00AF4FB8"/>
    <w:rsid w:val="00B15830"/>
    <w:rsid w:val="00B41ACE"/>
    <w:rsid w:val="00B775D4"/>
    <w:rsid w:val="00B9272D"/>
    <w:rsid w:val="00B9304A"/>
    <w:rsid w:val="00C84E37"/>
    <w:rsid w:val="00C90125"/>
    <w:rsid w:val="00C955AB"/>
    <w:rsid w:val="00C95C5E"/>
    <w:rsid w:val="00CA1D4F"/>
    <w:rsid w:val="00CB4CCB"/>
    <w:rsid w:val="00CE1CD0"/>
    <w:rsid w:val="00CF6A8B"/>
    <w:rsid w:val="00D0673A"/>
    <w:rsid w:val="00D13EC1"/>
    <w:rsid w:val="00D15648"/>
    <w:rsid w:val="00D371CA"/>
    <w:rsid w:val="00D46C33"/>
    <w:rsid w:val="00D56451"/>
    <w:rsid w:val="00D85CE0"/>
    <w:rsid w:val="00D936F6"/>
    <w:rsid w:val="00DA0C50"/>
    <w:rsid w:val="00DA6DF1"/>
    <w:rsid w:val="00DF1467"/>
    <w:rsid w:val="00E019D1"/>
    <w:rsid w:val="00E1110B"/>
    <w:rsid w:val="00E12EF2"/>
    <w:rsid w:val="00E36C8C"/>
    <w:rsid w:val="00E372B3"/>
    <w:rsid w:val="00E42FCB"/>
    <w:rsid w:val="00E4406E"/>
    <w:rsid w:val="00EC5EE2"/>
    <w:rsid w:val="00F03766"/>
    <w:rsid w:val="00F26B77"/>
    <w:rsid w:val="00F331AE"/>
    <w:rsid w:val="00F40B99"/>
    <w:rsid w:val="00F54D5F"/>
    <w:rsid w:val="00F64286"/>
    <w:rsid w:val="00F64772"/>
    <w:rsid w:val="00F77F09"/>
    <w:rsid w:val="00F86404"/>
    <w:rsid w:val="00FB22C5"/>
    <w:rsid w:val="00FE21B2"/>
    <w:rsid w:val="00FE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B377F"/>
  <w15:docId w15:val="{151F20D0-4DC7-443C-8455-87FC750B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506B"/>
    <w:rPr>
      <w:rFonts w:ascii="Calibri" w:eastAsia="Times New Roman" w:hAnsi="Calibri" w:cs="Calibri"/>
      <w:lang w:val="ru-RU"/>
    </w:rPr>
  </w:style>
  <w:style w:type="paragraph" w:styleId="1">
    <w:name w:val="heading 1"/>
    <w:basedOn w:val="a"/>
    <w:next w:val="a"/>
    <w:link w:val="10"/>
    <w:qFormat/>
    <w:rsid w:val="00676B0C"/>
    <w:pPr>
      <w:keepNext/>
      <w:numPr>
        <w:numId w:val="17"/>
      </w:numPr>
      <w:tabs>
        <w:tab w:val="num" w:pos="360"/>
      </w:tabs>
      <w:suppressAutoHyphens/>
      <w:spacing w:after="0" w:line="240" w:lineRule="auto"/>
      <w:ind w:left="0" w:firstLine="0"/>
      <w:jc w:val="center"/>
      <w:outlineLvl w:val="0"/>
    </w:pPr>
    <w:rPr>
      <w:rFonts w:ascii="Times New Roman" w:hAnsi="Times New Roman" w:cs="Times New Roman"/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uiPriority w:val="99"/>
    <w:rsid w:val="0051506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table" w:styleId="a4">
    <w:name w:val="Table Grid"/>
    <w:basedOn w:val="a1"/>
    <w:uiPriority w:val="59"/>
    <w:rsid w:val="00855A53"/>
    <w:pPr>
      <w:spacing w:after="0" w:line="240" w:lineRule="auto"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06999"/>
    <w:pPr>
      <w:spacing w:after="0" w:line="240" w:lineRule="auto"/>
    </w:pPr>
    <w:rPr>
      <w:rFonts w:ascii="Calibri" w:eastAsia="Times New Roman" w:hAnsi="Calibri" w:cs="Calibri"/>
      <w:lang w:val="ru-RU"/>
    </w:rPr>
  </w:style>
  <w:style w:type="paragraph" w:styleId="a6">
    <w:name w:val="Normal (Web)"/>
    <w:basedOn w:val="a"/>
    <w:uiPriority w:val="99"/>
    <w:unhideWhenUsed/>
    <w:rsid w:val="00876C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styleId="HTML">
    <w:name w:val="HTML Preformatted"/>
    <w:basedOn w:val="a"/>
    <w:link w:val="HTML0"/>
    <w:rsid w:val="001921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color w:val="000000"/>
      <w:sz w:val="18"/>
      <w:szCs w:val="18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192177"/>
    <w:rPr>
      <w:rFonts w:ascii="Courier New" w:eastAsia="Times New Roman" w:hAnsi="Courier New" w:cs="Times New Roman"/>
      <w:color w:val="000000"/>
      <w:sz w:val="18"/>
      <w:szCs w:val="18"/>
      <w:lang w:val="x-none" w:eastAsia="x-none"/>
    </w:rPr>
  </w:style>
  <w:style w:type="character" w:customStyle="1" w:styleId="a7">
    <w:name w:val="Абзац списка Знак"/>
    <w:aliases w:val="Список уровня 2 Знак,Details Знак,Numbered List Знак,название табл/рис Знак,заголовок 1.1 Знак,Elenco Normale Знак"/>
    <w:link w:val="a8"/>
    <w:uiPriority w:val="99"/>
    <w:locked/>
    <w:rsid w:val="00057734"/>
  </w:style>
  <w:style w:type="paragraph" w:styleId="a8">
    <w:name w:val="List Paragraph"/>
    <w:aliases w:val="Список уровня 2,Details,Numbered List,название табл/рис,заголовок 1.1,Elenco Normale"/>
    <w:basedOn w:val="a"/>
    <w:link w:val="a7"/>
    <w:uiPriority w:val="99"/>
    <w:qFormat/>
    <w:rsid w:val="00057734"/>
    <w:pPr>
      <w:ind w:left="720"/>
      <w:contextualSpacing/>
    </w:pPr>
    <w:rPr>
      <w:rFonts w:asciiTheme="minorHAnsi" w:eastAsiaTheme="minorHAnsi" w:hAnsiTheme="minorHAnsi" w:cstheme="minorBidi"/>
      <w:lang w:val="uk-UA"/>
    </w:rPr>
  </w:style>
  <w:style w:type="character" w:customStyle="1" w:styleId="xfm87648480">
    <w:name w:val="xfm_87648480"/>
    <w:basedOn w:val="a0"/>
    <w:rsid w:val="00025FFE"/>
  </w:style>
  <w:style w:type="character" w:styleId="a9">
    <w:name w:val="Hyperlink"/>
    <w:basedOn w:val="a0"/>
    <w:uiPriority w:val="99"/>
    <w:semiHidden/>
    <w:unhideWhenUsed/>
    <w:rsid w:val="00F331AE"/>
    <w:rPr>
      <w:color w:val="0000FF" w:themeColor="hyperlink"/>
      <w:u w:val="single"/>
    </w:rPr>
  </w:style>
  <w:style w:type="paragraph" w:styleId="aa">
    <w:name w:val="header"/>
    <w:basedOn w:val="a"/>
    <w:link w:val="ab"/>
    <w:semiHidden/>
    <w:unhideWhenUsed/>
    <w:rsid w:val="00F331AE"/>
    <w:pPr>
      <w:tabs>
        <w:tab w:val="center" w:pos="4677"/>
        <w:tab w:val="right" w:pos="9355"/>
      </w:tabs>
      <w:spacing w:after="0" w:line="240" w:lineRule="auto"/>
    </w:pPr>
    <w:rPr>
      <w:rFonts w:eastAsia="Calibri" w:cs="Times New Roman"/>
    </w:rPr>
  </w:style>
  <w:style w:type="character" w:customStyle="1" w:styleId="ab">
    <w:name w:val="Верхний колонтитул Знак"/>
    <w:basedOn w:val="a0"/>
    <w:link w:val="aa"/>
    <w:semiHidden/>
    <w:rsid w:val="00F331AE"/>
    <w:rPr>
      <w:rFonts w:ascii="Calibri" w:eastAsia="Calibri" w:hAnsi="Calibri" w:cs="Times New Roman"/>
      <w:lang w:val="ru-RU"/>
    </w:rPr>
  </w:style>
  <w:style w:type="character" w:customStyle="1" w:styleId="rvts0">
    <w:name w:val="rvts0"/>
    <w:rsid w:val="00F331AE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rsid w:val="00676B0C"/>
    <w:rPr>
      <w:rFonts w:ascii="Times New Roman" w:eastAsia="Times New Roman" w:hAnsi="Times New Roman" w:cs="Times New Roman"/>
      <w:b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0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8891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on.rada.gov.ua/rada/show/2639-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6D824-5974-4249-84FA-FFC45C006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</TotalTime>
  <Pages>4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108</cp:revision>
  <dcterms:created xsi:type="dcterms:W3CDTF">2021-01-21T09:43:00Z</dcterms:created>
  <dcterms:modified xsi:type="dcterms:W3CDTF">2024-02-22T13:00:00Z</dcterms:modified>
</cp:coreProperties>
</file>